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6DD7A" w14:textId="689A1739" w:rsidR="00376BC1" w:rsidRPr="00EA5D07" w:rsidRDefault="006F49E3" w:rsidP="00376BC1">
      <w:pPr>
        <w:pStyle w:val="Heading1"/>
      </w:pPr>
      <w:r>
        <w:rPr>
          <w:noProof/>
          <w:lang w:eastAsia="en-GB"/>
        </w:rPr>
        <mc:AlternateContent>
          <mc:Choice Requires="wps">
            <w:drawing>
              <wp:anchor distT="45720" distB="45720" distL="114300" distR="114300" simplePos="0" relativeHeight="251661312" behindDoc="0" locked="0" layoutInCell="1" allowOverlap="1" wp14:anchorId="6F370718" wp14:editId="4818ACAE">
                <wp:simplePos x="0" y="0"/>
                <wp:positionH relativeFrom="margin">
                  <wp:posOffset>-85090</wp:posOffset>
                </wp:positionH>
                <wp:positionV relativeFrom="paragraph">
                  <wp:posOffset>-851535</wp:posOffset>
                </wp:positionV>
                <wp:extent cx="6286500" cy="3238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23850"/>
                        </a:xfrm>
                        <a:prstGeom prst="rect">
                          <a:avLst/>
                        </a:prstGeom>
                        <a:noFill/>
                        <a:ln w="9525">
                          <a:noFill/>
                          <a:miter lim="800000"/>
                          <a:headEnd/>
                          <a:tailEnd/>
                        </a:ln>
                      </wps:spPr>
                      <wps:txbx>
                        <w:txbxContent>
                          <w:p w14:paraId="51832894" w14:textId="147FA8B0" w:rsidR="00666971" w:rsidRPr="006F49E3" w:rsidRDefault="00666971" w:rsidP="006F49E3">
                            <w:pPr>
                              <w:pStyle w:val="Headertext"/>
                            </w:pPr>
                            <w:r>
                              <w:t xml:space="preserve">Admissions: </w:t>
                            </w:r>
                            <w:r w:rsidR="0026689E">
                              <w:t xml:space="preserve">Complaints and </w:t>
                            </w:r>
                            <w:r w:rsidRPr="00AE643A">
                              <w:t>appeals (MBA, EMBA, MFin, MAc</w:t>
                            </w:r>
                            <w:r w:rsidR="00B56C4B">
                              <w:t>c</w:t>
                            </w:r>
                            <w:r w:rsidRPr="00AE643A">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70718" id="_x0000_t202" coordsize="21600,21600" o:spt="202" path="m,l,21600r21600,l21600,xe">
                <v:stroke joinstyle="miter"/>
                <v:path gradientshapeok="t" o:connecttype="rect"/>
              </v:shapetype>
              <v:shape id="Text Box 2" o:spid="_x0000_s1026" type="#_x0000_t202" style="position:absolute;margin-left:-6.7pt;margin-top:-67.05pt;width:495pt;height:2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" filled="f" stroked="f">
                <v:textbox>
                  <w:txbxContent>
                    <w:p w14:paraId="51832894" w14:textId="147FA8B0" w:rsidR="00666971" w:rsidRPr="006F49E3" w:rsidRDefault="00666971" w:rsidP="006F49E3">
                      <w:pPr>
                        <w:pStyle w:val="Headertext"/>
                      </w:pPr>
                      <w:r>
                        <w:t xml:space="preserve">Admissions: </w:t>
                      </w:r>
                      <w:r w:rsidR="0026689E">
                        <w:t xml:space="preserve">Complaints and </w:t>
                      </w:r>
                      <w:r w:rsidRPr="00AE643A">
                        <w:t>appeals (MBA, EMBA, MFin, MAc</w:t>
                      </w:r>
                      <w:r w:rsidR="00B56C4B">
                        <w:t>c</w:t>
                      </w:r>
                      <w:r w:rsidRPr="00AE643A">
                        <w:t>)</w:t>
                      </w:r>
                    </w:p>
                  </w:txbxContent>
                </v:textbox>
                <w10:wrap anchorx="margin"/>
              </v:shape>
            </w:pict>
          </mc:Fallback>
        </mc:AlternateContent>
      </w:r>
      <w:r w:rsidR="00376BC1" w:rsidRPr="003F2002">
        <w:rPr>
          <w:szCs w:val="21"/>
        </w:rPr>
        <w:t xml:space="preserve">MBA/EMBA/MFin/MAcc </w:t>
      </w:r>
      <w:r w:rsidR="00376BC1" w:rsidRPr="003F2002">
        <w:t>Graduate Admissions Appeal Form</w:t>
      </w:r>
    </w:p>
    <w:p w14:paraId="714B781F" w14:textId="603D8EF4" w:rsidR="00376BC1" w:rsidRPr="0083730D" w:rsidRDefault="00376BC1" w:rsidP="00376BC1">
      <w:r w:rsidRPr="0083730D">
        <w:t xml:space="preserve">This form is only for use in </w:t>
      </w:r>
      <w:proofErr w:type="gramStart"/>
      <w:r w:rsidRPr="0083730D">
        <w:t>Appeals</w:t>
      </w:r>
      <w:proofErr w:type="gramEnd"/>
      <w:r w:rsidRPr="0083730D">
        <w:t xml:space="preserve"> which are defined as </w:t>
      </w:r>
      <w:r w:rsidRPr="0083730D">
        <w:rPr>
          <w:rFonts w:eastAsia="Times New Roman" w:cs="Times New Roman"/>
          <w:szCs w:val="21"/>
        </w:rPr>
        <w:t>MBA</w:t>
      </w:r>
      <w:r>
        <w:rPr>
          <w:rFonts w:eastAsia="Times New Roman" w:cs="Times New Roman"/>
          <w:szCs w:val="21"/>
        </w:rPr>
        <w:t xml:space="preserve"> </w:t>
      </w:r>
      <w:r w:rsidRPr="0083730D">
        <w:rPr>
          <w:rFonts w:eastAsia="Times New Roman" w:cs="Times New Roman"/>
          <w:szCs w:val="21"/>
        </w:rPr>
        <w:t>/</w:t>
      </w:r>
      <w:r>
        <w:rPr>
          <w:rFonts w:eastAsia="Times New Roman" w:cs="Times New Roman"/>
          <w:szCs w:val="21"/>
        </w:rPr>
        <w:t xml:space="preserve"> Cambridge </w:t>
      </w:r>
      <w:r w:rsidRPr="0083730D">
        <w:rPr>
          <w:rFonts w:eastAsia="Times New Roman" w:cs="Times New Roman"/>
          <w:szCs w:val="21"/>
        </w:rPr>
        <w:t>EMBA</w:t>
      </w:r>
      <w:r>
        <w:rPr>
          <w:rFonts w:eastAsia="Times New Roman" w:cs="Times New Roman"/>
          <w:szCs w:val="21"/>
        </w:rPr>
        <w:t xml:space="preserve"> </w:t>
      </w:r>
      <w:r w:rsidRPr="0083730D">
        <w:rPr>
          <w:rFonts w:eastAsia="Times New Roman" w:cs="Times New Roman"/>
          <w:szCs w:val="21"/>
        </w:rPr>
        <w:t>/</w:t>
      </w:r>
      <w:r>
        <w:rPr>
          <w:rFonts w:eastAsia="Times New Roman" w:cs="Times New Roman"/>
          <w:szCs w:val="21"/>
        </w:rPr>
        <w:t xml:space="preserve"> Global EMBA / </w:t>
      </w:r>
      <w:r w:rsidRPr="0083730D">
        <w:rPr>
          <w:rFonts w:eastAsia="Times New Roman" w:cs="Times New Roman"/>
          <w:szCs w:val="21"/>
        </w:rPr>
        <w:t>MFin</w:t>
      </w:r>
      <w:r>
        <w:rPr>
          <w:rFonts w:eastAsia="Times New Roman" w:cs="Times New Roman"/>
          <w:szCs w:val="21"/>
        </w:rPr>
        <w:t xml:space="preserve"> </w:t>
      </w:r>
      <w:r w:rsidRPr="0083730D">
        <w:rPr>
          <w:rFonts w:eastAsia="Times New Roman" w:cs="Times New Roman"/>
          <w:szCs w:val="21"/>
        </w:rPr>
        <w:t>/</w:t>
      </w:r>
      <w:r>
        <w:rPr>
          <w:rFonts w:eastAsia="Times New Roman" w:cs="Times New Roman"/>
          <w:szCs w:val="21"/>
        </w:rPr>
        <w:t xml:space="preserve"> </w:t>
      </w:r>
      <w:r w:rsidRPr="0083730D">
        <w:rPr>
          <w:rFonts w:eastAsia="Times New Roman" w:cs="Times New Roman"/>
          <w:szCs w:val="21"/>
        </w:rPr>
        <w:t xml:space="preserve">MAcc </w:t>
      </w:r>
      <w:r w:rsidRPr="0083730D">
        <w:t xml:space="preserve">Admissions Appeals within the Cambridge Judge Business School’s Admissions Appeal </w:t>
      </w:r>
      <w:r>
        <w:t xml:space="preserve">and Complaints </w:t>
      </w:r>
      <w:r w:rsidRPr="0083730D">
        <w:t>procedure.</w:t>
      </w:r>
    </w:p>
    <w:p w14:paraId="774C1F31" w14:textId="77777777" w:rsidR="00376BC1" w:rsidRPr="007A3C7E" w:rsidRDefault="00376BC1" w:rsidP="00376BC1">
      <w:r w:rsidRPr="007A3C7E">
        <w:t xml:space="preserve">Please </w:t>
      </w:r>
      <w:hyperlink r:id="rId11" w:anchor="item-2" w:history="1">
        <w:r w:rsidRPr="005973D2">
          <w:rPr>
            <w:rStyle w:val="SubtleReference"/>
            <w:color w:val="00B0F0"/>
          </w:rPr>
          <w:t>read this procedure</w:t>
        </w:r>
      </w:hyperlink>
      <w:r w:rsidRPr="007A3C7E">
        <w:t xml:space="preserve"> before completing this form.</w:t>
      </w:r>
    </w:p>
    <w:p w14:paraId="71BE6E6C" w14:textId="1E25F5A8" w:rsidR="00376BC1" w:rsidRPr="0083730D" w:rsidRDefault="00376BC1" w:rsidP="00376BC1">
      <w:r w:rsidRPr="0083730D">
        <w:t xml:space="preserve">You must print, </w:t>
      </w:r>
      <w:proofErr w:type="gramStart"/>
      <w:r w:rsidRPr="0083730D">
        <w:t>sign</w:t>
      </w:r>
      <w:proofErr w:type="gramEnd"/>
      <w:r w:rsidRPr="0083730D">
        <w:t xml:space="preserve"> and upload this form in order to submit your admissions appeal. Please read the form very carefully before signing it.</w:t>
      </w:r>
      <w:r>
        <w:br/>
      </w:r>
    </w:p>
    <w:p w14:paraId="319F1EC5" w14:textId="77777777" w:rsidR="00376BC1" w:rsidRDefault="00376BC1" w:rsidP="00376BC1">
      <w:r w:rsidRPr="006B4B57">
        <w:t xml:space="preserve">Application </w:t>
      </w:r>
      <w:r>
        <w:t>ID n</w:t>
      </w:r>
      <w:r w:rsidRPr="006B4B57">
        <w:t>umber:</w:t>
      </w:r>
      <w:r>
        <w:t xml:space="preserve"> _________________________________________________________________</w:t>
      </w:r>
    </w:p>
    <w:p w14:paraId="406C3705" w14:textId="77777777" w:rsidR="00376BC1" w:rsidRPr="006B4B57" w:rsidRDefault="00376BC1" w:rsidP="00376BC1">
      <w:pPr>
        <w:jc w:val="both"/>
      </w:pPr>
      <w:r>
        <w:t>Surname/ f</w:t>
      </w:r>
      <w:r w:rsidRPr="006B4B57">
        <w:t>amily name:</w:t>
      </w:r>
      <w:r>
        <w:t xml:space="preserve"> _____________________________________________ Title: _______________</w:t>
      </w:r>
    </w:p>
    <w:p w14:paraId="12879149" w14:textId="77777777" w:rsidR="00376BC1" w:rsidRPr="006B4B57" w:rsidRDefault="00376BC1" w:rsidP="00376BC1">
      <w:pPr>
        <w:jc w:val="both"/>
      </w:pPr>
      <w:r w:rsidRPr="006B4B57">
        <w:t>First name/given name(s):</w:t>
      </w:r>
      <w:r>
        <w:t xml:space="preserve"> _______________________________________________________________</w:t>
      </w:r>
    </w:p>
    <w:p w14:paraId="75DD6885" w14:textId="77777777" w:rsidR="00376BC1" w:rsidRDefault="00376BC1" w:rsidP="00376BC1">
      <w:r w:rsidRPr="006B4B57">
        <w:t>Email:</w:t>
      </w:r>
      <w:r>
        <w:t xml:space="preserve"> ________________________________________________________________________________</w:t>
      </w:r>
    </w:p>
    <w:p w14:paraId="49FFAFB3" w14:textId="77777777" w:rsidR="00376BC1" w:rsidRDefault="00376BC1" w:rsidP="00376BC1">
      <w:r w:rsidRPr="006B4B57">
        <w:t>Telephone number:</w:t>
      </w:r>
      <w:r>
        <w:t xml:space="preserve"> ____________________________________________________________________</w:t>
      </w:r>
    </w:p>
    <w:p w14:paraId="710449C1" w14:textId="77777777" w:rsidR="00376BC1" w:rsidRPr="006B4B57" w:rsidRDefault="00376BC1" w:rsidP="00376BC1">
      <w:r w:rsidRPr="006B4B57">
        <w:t>Course of study applied for:</w:t>
      </w:r>
      <w:r>
        <w:t xml:space="preserve"> </w:t>
      </w:r>
      <w:r w:rsidRPr="006B4B57">
        <w:t>______________________________________</w:t>
      </w:r>
      <w:r>
        <w:t>________________________</w:t>
      </w:r>
    </w:p>
    <w:p w14:paraId="4C8E6840" w14:textId="77777777" w:rsidR="00376BC1" w:rsidRPr="006E7B71" w:rsidRDefault="00376BC1" w:rsidP="00376BC1">
      <w:pPr>
        <w:spacing w:before="92"/>
        <w:ind w:right="216"/>
        <w:rPr>
          <w:szCs w:val="21"/>
        </w:rPr>
      </w:pPr>
      <w:r w:rsidRPr="006E7B71">
        <w:rPr>
          <w:szCs w:val="21"/>
        </w:rPr>
        <w:t xml:space="preserve">This form is only for use in postgraduate admission appeals as defined within the </w:t>
      </w:r>
      <w:hyperlink r:id="rId12" w:anchor="item-2" w:history="1">
        <w:r w:rsidRPr="005973D2">
          <w:rPr>
            <w:rStyle w:val="Hyperlink"/>
            <w:color w:val="00B0F0"/>
            <w:szCs w:val="21"/>
            <w:u w:val="none"/>
          </w:rPr>
          <w:t xml:space="preserve">Cambridge Judge Business School Admissions Appeals </w:t>
        </w:r>
        <w:r>
          <w:rPr>
            <w:rStyle w:val="Hyperlink"/>
            <w:color w:val="00B0F0"/>
            <w:szCs w:val="21"/>
            <w:u w:val="none"/>
          </w:rPr>
          <w:t>&amp;</w:t>
        </w:r>
        <w:r w:rsidRPr="005973D2">
          <w:rPr>
            <w:rStyle w:val="Hyperlink"/>
            <w:color w:val="00B0F0"/>
            <w:szCs w:val="21"/>
            <w:u w:val="none"/>
          </w:rPr>
          <w:t xml:space="preserve"> Complaints procedure</w:t>
        </w:r>
      </w:hyperlink>
      <w:r>
        <w:rPr>
          <w:szCs w:val="21"/>
        </w:rPr>
        <w:t>.</w:t>
      </w:r>
      <w:r w:rsidRPr="006E7B71">
        <w:rPr>
          <w:szCs w:val="21"/>
        </w:rPr>
        <w:t xml:space="preserve"> It is important that you read that guidance and the following information before completing this</w:t>
      </w:r>
      <w:r w:rsidRPr="006E7B71">
        <w:rPr>
          <w:spacing w:val="-5"/>
          <w:szCs w:val="21"/>
        </w:rPr>
        <w:t xml:space="preserve"> </w:t>
      </w:r>
      <w:r w:rsidRPr="006E7B71">
        <w:rPr>
          <w:szCs w:val="21"/>
        </w:rPr>
        <w:t>form.</w:t>
      </w:r>
    </w:p>
    <w:p w14:paraId="0E4231E6" w14:textId="77777777" w:rsidR="00376BC1" w:rsidRPr="006E7B71" w:rsidRDefault="00376BC1" w:rsidP="00376BC1">
      <w:pPr>
        <w:ind w:right="285"/>
        <w:rPr>
          <w:szCs w:val="21"/>
        </w:rPr>
      </w:pPr>
      <w:r w:rsidRPr="006E7B71">
        <w:rPr>
          <w:szCs w:val="21"/>
        </w:rPr>
        <w:t xml:space="preserve">Your appeal must be based on one of the three grounds set out in the guidance and cannot be based on any other ground. </w:t>
      </w:r>
      <w:r w:rsidRPr="006E7B71">
        <w:rPr>
          <w:b/>
          <w:szCs w:val="21"/>
        </w:rPr>
        <w:t>If your appeal is judged not to address one of these grounds it will be rejected without further investigation</w:t>
      </w:r>
      <w:r w:rsidRPr="006E7B71">
        <w:rPr>
          <w:szCs w:val="21"/>
        </w:rPr>
        <w:t>.</w:t>
      </w:r>
    </w:p>
    <w:p w14:paraId="1C810572" w14:textId="77777777" w:rsidR="00376BC1" w:rsidRPr="006E7B71" w:rsidRDefault="00376BC1" w:rsidP="00376BC1">
      <w:pPr>
        <w:pStyle w:val="Heading2"/>
        <w:spacing w:before="1"/>
        <w:rPr>
          <w:szCs w:val="21"/>
        </w:rPr>
      </w:pPr>
      <w:r w:rsidRPr="006E7B71">
        <w:rPr>
          <w:szCs w:val="21"/>
        </w:rPr>
        <w:t xml:space="preserve">You should </w:t>
      </w:r>
      <w:r w:rsidRPr="006E7B71">
        <w:rPr>
          <w:b/>
          <w:szCs w:val="21"/>
        </w:rPr>
        <w:t xml:space="preserve">not </w:t>
      </w:r>
      <w:r w:rsidRPr="006E7B71">
        <w:rPr>
          <w:szCs w:val="21"/>
        </w:rPr>
        <w:t>use the postgraduate admission appeal process to:</w:t>
      </w:r>
    </w:p>
    <w:p w14:paraId="1CBAA56E" w14:textId="77777777" w:rsidR="00376BC1" w:rsidRPr="006E7B71" w:rsidRDefault="00376BC1" w:rsidP="00376BC1">
      <w:pPr>
        <w:pStyle w:val="ListParagraph"/>
        <w:widowControl w:val="0"/>
        <w:numPr>
          <w:ilvl w:val="0"/>
          <w:numId w:val="30"/>
        </w:numPr>
        <w:tabs>
          <w:tab w:val="left" w:pos="833"/>
          <w:tab w:val="left" w:pos="834"/>
        </w:tabs>
        <w:autoSpaceDE w:val="0"/>
        <w:autoSpaceDN w:val="0"/>
        <w:spacing w:after="0" w:line="240" w:lineRule="auto"/>
        <w:ind w:right="578"/>
        <w:contextualSpacing w:val="0"/>
        <w:rPr>
          <w:szCs w:val="21"/>
        </w:rPr>
      </w:pPr>
      <w:r w:rsidRPr="006E7B71">
        <w:rPr>
          <w:szCs w:val="21"/>
        </w:rPr>
        <w:t>provide additional information about yourself or your application, including recent achievements; you are welcome to apply in future years if you have additional information to</w:t>
      </w:r>
      <w:r w:rsidRPr="006E7B71">
        <w:rPr>
          <w:spacing w:val="-4"/>
          <w:szCs w:val="21"/>
        </w:rPr>
        <w:t xml:space="preserve"> </w:t>
      </w:r>
      <w:proofErr w:type="gramStart"/>
      <w:r w:rsidRPr="006E7B71">
        <w:rPr>
          <w:szCs w:val="21"/>
        </w:rPr>
        <w:t>provide;</w:t>
      </w:r>
      <w:proofErr w:type="gramEnd"/>
    </w:p>
    <w:p w14:paraId="3F693D96" w14:textId="77777777" w:rsidR="00376BC1" w:rsidRPr="006E7B71" w:rsidRDefault="00376BC1" w:rsidP="00376BC1">
      <w:pPr>
        <w:pStyle w:val="ListParagraph"/>
        <w:widowControl w:val="0"/>
        <w:numPr>
          <w:ilvl w:val="0"/>
          <w:numId w:val="30"/>
        </w:numPr>
        <w:tabs>
          <w:tab w:val="left" w:pos="833"/>
          <w:tab w:val="left" w:pos="834"/>
        </w:tabs>
        <w:autoSpaceDE w:val="0"/>
        <w:autoSpaceDN w:val="0"/>
        <w:spacing w:after="0" w:line="290" w:lineRule="exact"/>
        <w:ind w:hanging="361"/>
        <w:contextualSpacing w:val="0"/>
        <w:rPr>
          <w:szCs w:val="21"/>
        </w:rPr>
      </w:pPr>
      <w:r w:rsidRPr="006E7B71">
        <w:rPr>
          <w:szCs w:val="21"/>
        </w:rPr>
        <w:t>request advice on how to improve your</w:t>
      </w:r>
      <w:r w:rsidRPr="006E7B71">
        <w:rPr>
          <w:spacing w:val="2"/>
          <w:szCs w:val="21"/>
        </w:rPr>
        <w:t xml:space="preserve"> </w:t>
      </w:r>
      <w:proofErr w:type="gramStart"/>
      <w:r w:rsidRPr="006E7B71">
        <w:rPr>
          <w:szCs w:val="21"/>
        </w:rPr>
        <w:t>application;</w:t>
      </w:r>
      <w:proofErr w:type="gramEnd"/>
    </w:p>
    <w:p w14:paraId="436C680D" w14:textId="77777777" w:rsidR="00376BC1" w:rsidRPr="006E7B71" w:rsidRDefault="00376BC1" w:rsidP="00376BC1">
      <w:pPr>
        <w:pStyle w:val="ListParagraph"/>
        <w:widowControl w:val="0"/>
        <w:numPr>
          <w:ilvl w:val="0"/>
          <w:numId w:val="30"/>
        </w:numPr>
        <w:tabs>
          <w:tab w:val="left" w:pos="833"/>
          <w:tab w:val="left" w:pos="834"/>
        </w:tabs>
        <w:autoSpaceDE w:val="0"/>
        <w:autoSpaceDN w:val="0"/>
        <w:spacing w:after="0" w:line="293" w:lineRule="exact"/>
        <w:ind w:hanging="361"/>
        <w:contextualSpacing w:val="0"/>
        <w:rPr>
          <w:szCs w:val="21"/>
        </w:rPr>
      </w:pPr>
      <w:r w:rsidRPr="006E7B71">
        <w:rPr>
          <w:szCs w:val="21"/>
        </w:rPr>
        <w:t xml:space="preserve">request feedback on an admission </w:t>
      </w:r>
      <w:proofErr w:type="gramStart"/>
      <w:r w:rsidRPr="006E7B71">
        <w:rPr>
          <w:szCs w:val="21"/>
        </w:rPr>
        <w:t>decision;</w:t>
      </w:r>
      <w:proofErr w:type="gramEnd"/>
    </w:p>
    <w:p w14:paraId="30E09C48" w14:textId="77777777" w:rsidR="00376BC1" w:rsidRPr="006E7B71" w:rsidRDefault="00376BC1" w:rsidP="00376BC1">
      <w:pPr>
        <w:pStyle w:val="ListParagraph"/>
        <w:widowControl w:val="0"/>
        <w:numPr>
          <w:ilvl w:val="0"/>
          <w:numId w:val="30"/>
        </w:numPr>
        <w:tabs>
          <w:tab w:val="left" w:pos="833"/>
          <w:tab w:val="left" w:pos="834"/>
        </w:tabs>
        <w:autoSpaceDE w:val="0"/>
        <w:autoSpaceDN w:val="0"/>
        <w:spacing w:after="0" w:line="292" w:lineRule="exact"/>
        <w:ind w:hanging="361"/>
        <w:contextualSpacing w:val="0"/>
        <w:rPr>
          <w:szCs w:val="21"/>
        </w:rPr>
      </w:pPr>
      <w:r w:rsidRPr="006E7B71">
        <w:rPr>
          <w:szCs w:val="21"/>
        </w:rPr>
        <w:t>seek a review of your fee</w:t>
      </w:r>
      <w:r w:rsidRPr="006E7B71">
        <w:rPr>
          <w:spacing w:val="-3"/>
          <w:szCs w:val="21"/>
        </w:rPr>
        <w:t xml:space="preserve"> </w:t>
      </w:r>
      <w:proofErr w:type="gramStart"/>
      <w:r w:rsidRPr="006E7B71">
        <w:rPr>
          <w:szCs w:val="21"/>
        </w:rPr>
        <w:t>status;</w:t>
      </w:r>
      <w:proofErr w:type="gramEnd"/>
    </w:p>
    <w:p w14:paraId="33D83CAA" w14:textId="77777777" w:rsidR="00376BC1" w:rsidRPr="006E7B71" w:rsidRDefault="00376BC1" w:rsidP="00376BC1">
      <w:pPr>
        <w:pStyle w:val="ListParagraph"/>
        <w:widowControl w:val="0"/>
        <w:numPr>
          <w:ilvl w:val="0"/>
          <w:numId w:val="30"/>
        </w:numPr>
        <w:tabs>
          <w:tab w:val="left" w:pos="833"/>
          <w:tab w:val="left" w:pos="834"/>
        </w:tabs>
        <w:autoSpaceDE w:val="0"/>
        <w:autoSpaceDN w:val="0"/>
        <w:spacing w:after="0" w:line="291" w:lineRule="exact"/>
        <w:ind w:hanging="361"/>
        <w:contextualSpacing w:val="0"/>
        <w:rPr>
          <w:szCs w:val="21"/>
        </w:rPr>
      </w:pPr>
      <w:r w:rsidRPr="006E7B71">
        <w:rPr>
          <w:szCs w:val="21"/>
        </w:rPr>
        <w:t xml:space="preserve">query your </w:t>
      </w:r>
      <w:proofErr w:type="gramStart"/>
      <w:r>
        <w:rPr>
          <w:szCs w:val="21"/>
        </w:rPr>
        <w:t>C</w:t>
      </w:r>
      <w:r w:rsidRPr="006E7B71">
        <w:rPr>
          <w:szCs w:val="21"/>
        </w:rPr>
        <w:t>ollege</w:t>
      </w:r>
      <w:proofErr w:type="gramEnd"/>
      <w:r w:rsidRPr="006E7B71">
        <w:rPr>
          <w:spacing w:val="-2"/>
          <w:szCs w:val="21"/>
        </w:rPr>
        <w:t xml:space="preserve"> </w:t>
      </w:r>
      <w:r w:rsidRPr="006E7B71">
        <w:rPr>
          <w:szCs w:val="21"/>
        </w:rPr>
        <w:t>allocations.</w:t>
      </w:r>
    </w:p>
    <w:p w14:paraId="099C1CAE" w14:textId="77777777" w:rsidR="00376BC1" w:rsidRPr="006E7B71" w:rsidRDefault="00376BC1" w:rsidP="00376BC1">
      <w:pPr>
        <w:spacing w:line="275" w:lineRule="exact"/>
        <w:rPr>
          <w:szCs w:val="21"/>
        </w:rPr>
      </w:pPr>
      <w:r>
        <w:rPr>
          <w:szCs w:val="21"/>
        </w:rPr>
        <w:br/>
      </w:r>
      <w:r w:rsidRPr="006E7B71">
        <w:rPr>
          <w:szCs w:val="21"/>
        </w:rPr>
        <w:t xml:space="preserve">Before submitting an admission appeal you should explore your issue and, if possible, resolve the matter locally, with the relevant </w:t>
      </w:r>
      <w:r>
        <w:rPr>
          <w:szCs w:val="21"/>
        </w:rPr>
        <w:t>programme admissions office</w:t>
      </w:r>
      <w:r w:rsidRPr="006E7B71">
        <w:rPr>
          <w:szCs w:val="21"/>
        </w:rPr>
        <w:t>. Your appeal will not be taken forward if other avenues of redress are still in progress. If you wish to appeal once these are complete, you will need to complete a new form.</w:t>
      </w:r>
    </w:p>
    <w:p w14:paraId="4504E74C" w14:textId="77777777" w:rsidR="00376BC1" w:rsidRDefault="00376BC1" w:rsidP="00376BC1">
      <w:pPr>
        <w:ind w:right="419"/>
        <w:rPr>
          <w:szCs w:val="21"/>
        </w:rPr>
      </w:pPr>
      <w:r w:rsidRPr="006E7B71">
        <w:rPr>
          <w:szCs w:val="21"/>
        </w:rPr>
        <w:t>Note that an admission appeal cannot be made about a matter of academic judgment</w:t>
      </w:r>
      <w:r>
        <w:rPr>
          <w:szCs w:val="21"/>
        </w:rPr>
        <w:t>;</w:t>
      </w:r>
      <w:r w:rsidRPr="006E7B71">
        <w:rPr>
          <w:szCs w:val="21"/>
        </w:rPr>
        <w:t xml:space="preserve"> that is</w:t>
      </w:r>
      <w:r>
        <w:rPr>
          <w:szCs w:val="21"/>
        </w:rPr>
        <w:t>,</w:t>
      </w:r>
      <w:r w:rsidRPr="006E7B71">
        <w:rPr>
          <w:szCs w:val="21"/>
        </w:rPr>
        <w:t xml:space="preserve"> a judgment where only the opinion of an academic expert is sufficient to decide on the issue. </w:t>
      </w:r>
      <w:hyperlink r:id="rId13" w:history="1">
        <w:r w:rsidRPr="005C0998">
          <w:rPr>
            <w:rStyle w:val="Hyperlink"/>
            <w:color w:val="00B0F0"/>
            <w:szCs w:val="21"/>
            <w:u w:val="none"/>
          </w:rPr>
          <w:t>Visit the Student Complaints website for more information and examples of academic judgments</w:t>
        </w:r>
      </w:hyperlink>
      <w:r w:rsidRPr="006E7B71">
        <w:rPr>
          <w:szCs w:val="21"/>
        </w:rPr>
        <w:t>.</w:t>
      </w:r>
    </w:p>
    <w:p w14:paraId="682A2F44" w14:textId="77777777" w:rsidR="00376BC1" w:rsidRDefault="00376BC1" w:rsidP="00376BC1">
      <w:pPr>
        <w:ind w:left="112" w:right="419"/>
        <w:rPr>
          <w:szCs w:val="21"/>
        </w:rPr>
      </w:pPr>
    </w:p>
    <w:p w14:paraId="356429AE" w14:textId="77777777" w:rsidR="00376BC1" w:rsidRDefault="00376BC1" w:rsidP="00376BC1">
      <w:pPr>
        <w:ind w:right="419"/>
        <w:rPr>
          <w:szCs w:val="21"/>
        </w:rPr>
      </w:pPr>
      <w:r>
        <w:rPr>
          <w:rFonts w:ascii="Segoe UI Symbol" w:hAnsi="Segoe UI Symbol" w:cs="Segoe UI Symbol"/>
          <w:color w:val="202124"/>
          <w:shd w:val="clear" w:color="auto" w:fill="FFFFFF"/>
        </w:rPr>
        <w:t xml:space="preserve">☐ </w:t>
      </w:r>
      <w:r w:rsidRPr="005C0998">
        <w:rPr>
          <w:szCs w:val="21"/>
        </w:rPr>
        <w:t>Please tick to confirm you have read and complied with the information above and the Appeals and Complaints procedure.</w:t>
      </w:r>
    </w:p>
    <w:p w14:paraId="0C12282B" w14:textId="77777777" w:rsidR="00376BC1" w:rsidRPr="00B501C9" w:rsidRDefault="00376BC1" w:rsidP="00376BC1">
      <w:pPr>
        <w:pStyle w:val="1stlevelnumberedlistCJBS"/>
        <w:numPr>
          <w:ilvl w:val="0"/>
          <w:numId w:val="21"/>
        </w:numPr>
      </w:pPr>
      <w:r w:rsidRPr="00EA5D07">
        <w:t xml:space="preserve">Please </w:t>
      </w:r>
      <w:r w:rsidRPr="00B501C9">
        <w:t>identify the admission decision or issue that you are appealing and the outcome sought.</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152"/>
      </w:tblGrid>
      <w:tr w:rsidR="00376BC1" w14:paraId="000B178F" w14:textId="77777777" w:rsidTr="004720E4">
        <w:tc>
          <w:tcPr>
            <w:tcW w:w="9854" w:type="dxa"/>
            <w:shd w:val="clear" w:color="auto" w:fill="auto"/>
          </w:tcPr>
          <w:p w14:paraId="2F9BA3F5" w14:textId="77777777" w:rsidR="00376BC1" w:rsidRDefault="00376BC1" w:rsidP="004720E4">
            <w:pPr>
              <w:widowControl w:val="0"/>
            </w:pPr>
            <w:r w:rsidRPr="005C0998">
              <w:rPr>
                <w:color w:val="808080" w:themeColor="background1" w:themeShade="80"/>
              </w:rPr>
              <w:t>Maximum 50 words</w:t>
            </w:r>
          </w:p>
          <w:p w14:paraId="00EDB989" w14:textId="77777777" w:rsidR="00376BC1" w:rsidRDefault="00376BC1" w:rsidP="004720E4">
            <w:pPr>
              <w:widowControl w:val="0"/>
            </w:pPr>
          </w:p>
          <w:p w14:paraId="3AF373D8" w14:textId="77777777" w:rsidR="00376BC1" w:rsidRDefault="00376BC1" w:rsidP="004720E4">
            <w:pPr>
              <w:widowControl w:val="0"/>
            </w:pPr>
          </w:p>
          <w:p w14:paraId="28AFEC5B" w14:textId="77777777" w:rsidR="00376BC1" w:rsidRDefault="00376BC1" w:rsidP="004720E4">
            <w:pPr>
              <w:widowControl w:val="0"/>
            </w:pPr>
          </w:p>
        </w:tc>
      </w:tr>
    </w:tbl>
    <w:p w14:paraId="44937AC7" w14:textId="77777777" w:rsidR="00376BC1" w:rsidRDefault="00376BC1" w:rsidP="00376BC1">
      <w:pPr>
        <w:widowControl w:val="0"/>
      </w:pPr>
    </w:p>
    <w:p w14:paraId="68D9F61D" w14:textId="77777777" w:rsidR="00376BC1" w:rsidRPr="00104A5A" w:rsidRDefault="00376BC1" w:rsidP="00376BC1">
      <w:pPr>
        <w:pStyle w:val="1stlevelnumberedlistCJBS"/>
        <w:numPr>
          <w:ilvl w:val="0"/>
          <w:numId w:val="3"/>
        </w:numPr>
      </w:pPr>
      <w:r w:rsidRPr="00104A5A">
        <w:t>Are you appealing on the grounds of a serious procedural error</w:t>
      </w:r>
      <w:r>
        <w:t>?</w:t>
      </w:r>
      <w:r>
        <w:br/>
      </w:r>
      <w:r w:rsidRPr="00104A5A">
        <w:t>Yes</w:t>
      </w:r>
      <w:r>
        <w:t xml:space="preserve"> </w:t>
      </w:r>
      <w:r w:rsidRPr="00104A5A">
        <w:t>/ No</w:t>
      </w:r>
    </w:p>
    <w:p w14:paraId="0CC3AB80" w14:textId="77777777" w:rsidR="00376BC1" w:rsidRDefault="00376BC1" w:rsidP="00376BC1">
      <w:pPr>
        <w:pStyle w:val="1stlevelnumberedlistCJBS"/>
        <w:numPr>
          <w:ilvl w:val="0"/>
          <w:numId w:val="3"/>
        </w:numPr>
      </w:pPr>
      <w:r w:rsidRPr="003526A6">
        <w:t>If yes</w:t>
      </w:r>
      <w:r>
        <w:t>, please state your case precisely using the following headings. Note an incomplete entry may not be considered. Note also that the rejection of a good candidate does not in and of itself represent evidence of procedural</w:t>
      </w:r>
      <w:r>
        <w:rPr>
          <w:spacing w:val="4"/>
        </w:rPr>
        <w:t xml:space="preserve"> </w:t>
      </w:r>
      <w:r>
        <w:t>error.</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152"/>
      </w:tblGrid>
      <w:tr w:rsidR="00376BC1" w14:paraId="302F7293" w14:textId="77777777" w:rsidTr="004720E4">
        <w:tc>
          <w:tcPr>
            <w:tcW w:w="9152" w:type="dxa"/>
            <w:shd w:val="clear" w:color="auto" w:fill="auto"/>
          </w:tcPr>
          <w:p w14:paraId="499715BB" w14:textId="77777777" w:rsidR="00376BC1" w:rsidRDefault="00376BC1" w:rsidP="00376BC1">
            <w:pPr>
              <w:pStyle w:val="BodyText"/>
              <w:widowControl w:val="0"/>
              <w:numPr>
                <w:ilvl w:val="0"/>
                <w:numId w:val="31"/>
              </w:numPr>
              <w:tabs>
                <w:tab w:val="left" w:pos="556"/>
                <w:tab w:val="left" w:pos="557"/>
              </w:tabs>
              <w:autoSpaceDE w:val="0"/>
              <w:autoSpaceDN w:val="0"/>
              <w:spacing w:after="0" w:line="251" w:lineRule="exact"/>
            </w:pPr>
            <w:r>
              <w:t>What occurred during the admissions</w:t>
            </w:r>
            <w:r>
              <w:rPr>
                <w:spacing w:val="-3"/>
              </w:rPr>
              <w:t xml:space="preserve"> </w:t>
            </w:r>
            <w:r>
              <w:t>process?</w:t>
            </w:r>
          </w:p>
          <w:p w14:paraId="442984AB" w14:textId="77777777" w:rsidR="00376BC1" w:rsidRDefault="00376BC1" w:rsidP="004720E4">
            <w:pPr>
              <w:pStyle w:val="BodyText"/>
              <w:rPr>
                <w:sz w:val="24"/>
              </w:rPr>
            </w:pPr>
          </w:p>
          <w:p w14:paraId="07D376E1" w14:textId="77777777" w:rsidR="00376BC1" w:rsidRDefault="00376BC1" w:rsidP="004720E4">
            <w:pPr>
              <w:pStyle w:val="BodyText"/>
              <w:rPr>
                <w:sz w:val="24"/>
              </w:rPr>
            </w:pPr>
          </w:p>
          <w:p w14:paraId="568458A6" w14:textId="77777777" w:rsidR="00376BC1" w:rsidRDefault="00376BC1" w:rsidP="00376BC1">
            <w:pPr>
              <w:pStyle w:val="BodyText"/>
              <w:widowControl w:val="0"/>
              <w:numPr>
                <w:ilvl w:val="0"/>
                <w:numId w:val="31"/>
              </w:numPr>
              <w:tabs>
                <w:tab w:val="left" w:pos="556"/>
                <w:tab w:val="left" w:pos="557"/>
              </w:tabs>
              <w:autoSpaceDE w:val="0"/>
              <w:autoSpaceDN w:val="0"/>
              <w:spacing w:before="208" w:after="0" w:line="240" w:lineRule="auto"/>
            </w:pPr>
            <w:r>
              <w:t>Why do you believe this represents a serious procedural</w:t>
            </w:r>
            <w:r>
              <w:rPr>
                <w:spacing w:val="-2"/>
              </w:rPr>
              <w:t xml:space="preserve"> </w:t>
            </w:r>
            <w:r>
              <w:t>error?</w:t>
            </w:r>
          </w:p>
          <w:p w14:paraId="2E49BA03" w14:textId="77777777" w:rsidR="00376BC1" w:rsidRDefault="00376BC1" w:rsidP="004720E4">
            <w:pPr>
              <w:pStyle w:val="BodyText"/>
              <w:rPr>
                <w:sz w:val="24"/>
              </w:rPr>
            </w:pPr>
          </w:p>
          <w:p w14:paraId="5D71D988" w14:textId="77777777" w:rsidR="00376BC1" w:rsidRDefault="00376BC1" w:rsidP="004720E4">
            <w:pPr>
              <w:pStyle w:val="BodyText"/>
              <w:rPr>
                <w:sz w:val="24"/>
              </w:rPr>
            </w:pPr>
          </w:p>
          <w:p w14:paraId="73B32B71" w14:textId="77777777" w:rsidR="00376BC1" w:rsidRDefault="00376BC1" w:rsidP="00376BC1">
            <w:pPr>
              <w:pStyle w:val="BodyText"/>
              <w:widowControl w:val="0"/>
              <w:numPr>
                <w:ilvl w:val="0"/>
                <w:numId w:val="31"/>
              </w:numPr>
              <w:tabs>
                <w:tab w:val="left" w:pos="556"/>
                <w:tab w:val="left" w:pos="557"/>
              </w:tabs>
              <w:autoSpaceDE w:val="0"/>
              <w:autoSpaceDN w:val="0"/>
              <w:spacing w:before="208" w:after="0" w:line="240" w:lineRule="auto"/>
            </w:pPr>
            <w:r>
              <w:t>What were the</w:t>
            </w:r>
            <w:r>
              <w:rPr>
                <w:spacing w:val="-3"/>
              </w:rPr>
              <w:t xml:space="preserve"> </w:t>
            </w:r>
            <w:r>
              <w:t>consequences?</w:t>
            </w:r>
          </w:p>
          <w:p w14:paraId="3B96839D" w14:textId="77777777" w:rsidR="00376BC1" w:rsidRDefault="00376BC1" w:rsidP="004720E4">
            <w:pPr>
              <w:widowControl w:val="0"/>
            </w:pPr>
          </w:p>
          <w:p w14:paraId="1843F7BA" w14:textId="77777777" w:rsidR="00376BC1" w:rsidRDefault="00376BC1" w:rsidP="004720E4">
            <w:pPr>
              <w:widowControl w:val="0"/>
            </w:pPr>
          </w:p>
          <w:p w14:paraId="02835E4F" w14:textId="77777777" w:rsidR="00376BC1" w:rsidRDefault="00376BC1" w:rsidP="004720E4">
            <w:pPr>
              <w:widowControl w:val="0"/>
            </w:pPr>
          </w:p>
          <w:p w14:paraId="04C5B7F9" w14:textId="77777777" w:rsidR="00376BC1" w:rsidRDefault="00376BC1" w:rsidP="004720E4">
            <w:pPr>
              <w:widowControl w:val="0"/>
            </w:pPr>
          </w:p>
        </w:tc>
      </w:tr>
    </w:tbl>
    <w:p w14:paraId="274B34D5" w14:textId="77777777" w:rsidR="00376BC1" w:rsidRDefault="00376BC1" w:rsidP="00376BC1">
      <w:pPr>
        <w:pStyle w:val="1stlevelnumberedlistCJBS"/>
        <w:numPr>
          <w:ilvl w:val="0"/>
          <w:numId w:val="0"/>
        </w:numPr>
        <w:ind w:left="360"/>
      </w:pPr>
    </w:p>
    <w:p w14:paraId="0B3685E5" w14:textId="77777777" w:rsidR="00376BC1" w:rsidRDefault="00376BC1" w:rsidP="00376BC1">
      <w:pPr>
        <w:pStyle w:val="1stlevelnumberedlistCJBS"/>
        <w:numPr>
          <w:ilvl w:val="0"/>
          <w:numId w:val="3"/>
        </w:numPr>
      </w:pPr>
      <w:r>
        <w:t>Please provide a numbered list of any supporting evidence you are submitting in evidence for your appeal on this ground. Any such evidence should be provided in the order set out in this list.</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152"/>
      </w:tblGrid>
      <w:tr w:rsidR="00376BC1" w14:paraId="088C920E" w14:textId="77777777" w:rsidTr="004720E4">
        <w:tc>
          <w:tcPr>
            <w:tcW w:w="9854" w:type="dxa"/>
            <w:shd w:val="clear" w:color="auto" w:fill="auto"/>
          </w:tcPr>
          <w:p w14:paraId="45BB47FE" w14:textId="77777777" w:rsidR="00376BC1" w:rsidRDefault="00376BC1" w:rsidP="004720E4">
            <w:pPr>
              <w:pStyle w:val="1stlevelnumberedlistCJBS"/>
              <w:numPr>
                <w:ilvl w:val="0"/>
                <w:numId w:val="0"/>
              </w:numPr>
            </w:pPr>
            <w:r w:rsidRPr="003526A6">
              <w:rPr>
                <w:color w:val="808080" w:themeColor="background1" w:themeShade="80"/>
              </w:rPr>
              <w:t>Maximum 50</w:t>
            </w:r>
            <w:r>
              <w:rPr>
                <w:color w:val="808080" w:themeColor="background1" w:themeShade="80"/>
              </w:rPr>
              <w:t>0</w:t>
            </w:r>
            <w:r w:rsidRPr="003526A6">
              <w:rPr>
                <w:color w:val="808080" w:themeColor="background1" w:themeShade="80"/>
              </w:rPr>
              <w:t xml:space="preserve"> words</w:t>
            </w:r>
          </w:p>
          <w:p w14:paraId="3CC5BA65" w14:textId="77777777" w:rsidR="00376BC1" w:rsidRDefault="00376BC1" w:rsidP="004720E4">
            <w:pPr>
              <w:pStyle w:val="1stlevelnumberedlistCJBS"/>
              <w:numPr>
                <w:ilvl w:val="0"/>
                <w:numId w:val="0"/>
              </w:numPr>
            </w:pPr>
          </w:p>
        </w:tc>
      </w:tr>
    </w:tbl>
    <w:p w14:paraId="13CBE301" w14:textId="77777777" w:rsidR="00376BC1" w:rsidRDefault="00376BC1" w:rsidP="00376BC1">
      <w:pPr>
        <w:pStyle w:val="1stlevelnumberedlistCJBS"/>
        <w:numPr>
          <w:ilvl w:val="0"/>
          <w:numId w:val="0"/>
        </w:numPr>
        <w:ind w:left="360"/>
      </w:pPr>
    </w:p>
    <w:p w14:paraId="0FD04E85" w14:textId="77777777" w:rsidR="00376BC1" w:rsidRDefault="00376BC1" w:rsidP="00376BC1">
      <w:pPr>
        <w:pStyle w:val="1stlevelnumberedlistCJBS"/>
        <w:numPr>
          <w:ilvl w:val="0"/>
          <w:numId w:val="3"/>
        </w:numPr>
      </w:pPr>
      <w:r>
        <w:t xml:space="preserve">Are you appealing on the grounds of </w:t>
      </w:r>
      <w:r>
        <w:rPr>
          <w:b/>
        </w:rPr>
        <w:t xml:space="preserve">bias in the decision making process </w:t>
      </w:r>
      <w:r>
        <w:t>defined as treating someone less favourably than another because of belonging to a protected group, as set out in the University’s</w:t>
      </w:r>
      <w:r>
        <w:rPr>
          <w:color w:val="0000FF"/>
        </w:rPr>
        <w:t xml:space="preserve"> </w:t>
      </w:r>
      <w:hyperlink r:id="rId14">
        <w:r w:rsidRPr="00953811">
          <w:rPr>
            <w:color w:val="00B0F0"/>
          </w:rPr>
          <w:t>Equal</w:t>
        </w:r>
        <w:r w:rsidRPr="00953811">
          <w:rPr>
            <w:color w:val="00B0F0"/>
            <w:spacing w:val="-15"/>
          </w:rPr>
          <w:t xml:space="preserve"> </w:t>
        </w:r>
        <w:r w:rsidRPr="00953811">
          <w:rPr>
            <w:color w:val="00B0F0"/>
          </w:rPr>
          <w:t>Opportunities</w:t>
        </w:r>
        <w:r w:rsidRPr="00953811">
          <w:rPr>
            <w:color w:val="00B0F0"/>
            <w:spacing w:val="-2"/>
          </w:rPr>
          <w:t xml:space="preserve"> </w:t>
        </w:r>
        <w:r w:rsidRPr="00953811">
          <w:rPr>
            <w:color w:val="00B0F0"/>
          </w:rPr>
          <w:t>Policy</w:t>
        </w:r>
      </w:hyperlink>
      <w:r>
        <w:t>?</w:t>
      </w:r>
      <w:r>
        <w:br/>
        <w:t>Yes/</w:t>
      </w:r>
      <w:r>
        <w:rPr>
          <w:spacing w:val="1"/>
        </w:rPr>
        <w:t xml:space="preserve"> </w:t>
      </w:r>
      <w:r>
        <w:t>No</w:t>
      </w:r>
    </w:p>
    <w:p w14:paraId="6BB4FE3A" w14:textId="77777777" w:rsidR="00376BC1" w:rsidRDefault="00376BC1">
      <w:pPr>
        <w:spacing w:after="200"/>
        <w:rPr>
          <w:noProof/>
        </w:rPr>
      </w:pPr>
      <w:r>
        <w:br w:type="page"/>
      </w:r>
    </w:p>
    <w:p w14:paraId="4560FDC9" w14:textId="40CF4C75" w:rsidR="00376BC1" w:rsidRPr="004448CD" w:rsidRDefault="00376BC1" w:rsidP="00376BC1">
      <w:pPr>
        <w:pStyle w:val="1stlevelnumberedlistCJBS"/>
        <w:numPr>
          <w:ilvl w:val="0"/>
          <w:numId w:val="3"/>
        </w:numPr>
        <w:spacing w:before="11"/>
        <w:rPr>
          <w:sz w:val="18"/>
        </w:rPr>
      </w:pPr>
      <w:r>
        <w:lastRenderedPageBreak/>
        <w:t>If yes, please state your case precisely using the following headings. Note an incomplete entry may not be</w:t>
      </w:r>
      <w:r w:rsidRPr="00953811">
        <w:rPr>
          <w:spacing w:val="-4"/>
        </w:rPr>
        <w:t xml:space="preserve"> </w:t>
      </w:r>
      <w:r>
        <w:t>considered.</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152"/>
      </w:tblGrid>
      <w:tr w:rsidR="00376BC1" w14:paraId="5A326E97" w14:textId="77777777" w:rsidTr="004720E4">
        <w:tc>
          <w:tcPr>
            <w:tcW w:w="9152" w:type="dxa"/>
            <w:shd w:val="clear" w:color="auto" w:fill="auto"/>
          </w:tcPr>
          <w:p w14:paraId="34F4EE13" w14:textId="77777777" w:rsidR="00376BC1" w:rsidRDefault="00376BC1" w:rsidP="00376BC1">
            <w:pPr>
              <w:pStyle w:val="BodyText"/>
              <w:widowControl w:val="0"/>
              <w:numPr>
                <w:ilvl w:val="0"/>
                <w:numId w:val="33"/>
              </w:numPr>
              <w:tabs>
                <w:tab w:val="left" w:pos="556"/>
                <w:tab w:val="left" w:pos="557"/>
              </w:tabs>
              <w:autoSpaceDE w:val="0"/>
              <w:autoSpaceDN w:val="0"/>
              <w:spacing w:after="0" w:line="251" w:lineRule="exact"/>
            </w:pPr>
            <w:r>
              <w:t>What occurred during the admissions</w:t>
            </w:r>
            <w:r>
              <w:rPr>
                <w:spacing w:val="-3"/>
              </w:rPr>
              <w:t xml:space="preserve"> </w:t>
            </w:r>
            <w:r>
              <w:t>process?</w:t>
            </w:r>
          </w:p>
          <w:p w14:paraId="335E1184" w14:textId="77777777" w:rsidR="00376BC1" w:rsidRDefault="00376BC1" w:rsidP="004720E4">
            <w:pPr>
              <w:pStyle w:val="BodyText"/>
              <w:rPr>
                <w:sz w:val="24"/>
              </w:rPr>
            </w:pPr>
          </w:p>
          <w:p w14:paraId="3AD2BAC9" w14:textId="77777777" w:rsidR="00376BC1" w:rsidRDefault="00376BC1" w:rsidP="004720E4">
            <w:pPr>
              <w:pStyle w:val="BodyText"/>
              <w:rPr>
                <w:sz w:val="24"/>
              </w:rPr>
            </w:pPr>
          </w:p>
          <w:p w14:paraId="415495F3" w14:textId="77777777" w:rsidR="00376BC1" w:rsidRDefault="00376BC1" w:rsidP="00376BC1">
            <w:pPr>
              <w:pStyle w:val="BodyText"/>
              <w:widowControl w:val="0"/>
              <w:numPr>
                <w:ilvl w:val="0"/>
                <w:numId w:val="33"/>
              </w:numPr>
              <w:tabs>
                <w:tab w:val="left" w:pos="556"/>
                <w:tab w:val="left" w:pos="557"/>
              </w:tabs>
              <w:autoSpaceDE w:val="0"/>
              <w:autoSpaceDN w:val="0"/>
              <w:spacing w:before="208" w:after="0" w:line="240" w:lineRule="auto"/>
            </w:pPr>
            <w:r w:rsidRPr="004448CD">
              <w:t>Why do you believe this represents bias in the decision-making process?</w:t>
            </w:r>
          </w:p>
          <w:p w14:paraId="65095874" w14:textId="77777777" w:rsidR="00376BC1" w:rsidRDefault="00376BC1" w:rsidP="004720E4">
            <w:pPr>
              <w:pStyle w:val="BodyText"/>
              <w:rPr>
                <w:sz w:val="24"/>
              </w:rPr>
            </w:pPr>
          </w:p>
          <w:p w14:paraId="3293376D" w14:textId="77777777" w:rsidR="00376BC1" w:rsidRDefault="00376BC1" w:rsidP="004720E4">
            <w:pPr>
              <w:pStyle w:val="BodyText"/>
              <w:rPr>
                <w:sz w:val="24"/>
              </w:rPr>
            </w:pPr>
          </w:p>
          <w:p w14:paraId="54C22FE8" w14:textId="77777777" w:rsidR="00376BC1" w:rsidRDefault="00376BC1" w:rsidP="00376BC1">
            <w:pPr>
              <w:pStyle w:val="BodyText"/>
              <w:widowControl w:val="0"/>
              <w:numPr>
                <w:ilvl w:val="0"/>
                <w:numId w:val="33"/>
              </w:numPr>
              <w:tabs>
                <w:tab w:val="left" w:pos="556"/>
                <w:tab w:val="left" w:pos="557"/>
              </w:tabs>
              <w:autoSpaceDE w:val="0"/>
              <w:autoSpaceDN w:val="0"/>
              <w:spacing w:before="208" w:after="0" w:line="240" w:lineRule="auto"/>
            </w:pPr>
            <w:r>
              <w:t>What were the</w:t>
            </w:r>
            <w:r w:rsidRPr="004448CD">
              <w:rPr>
                <w:spacing w:val="-3"/>
              </w:rPr>
              <w:t xml:space="preserve"> </w:t>
            </w:r>
            <w:r>
              <w:t>consequences?</w:t>
            </w:r>
          </w:p>
          <w:p w14:paraId="38B4B2EB" w14:textId="77777777" w:rsidR="00376BC1" w:rsidRDefault="00376BC1" w:rsidP="004720E4">
            <w:pPr>
              <w:widowControl w:val="0"/>
            </w:pPr>
          </w:p>
          <w:p w14:paraId="0740C0D5" w14:textId="77777777" w:rsidR="00376BC1" w:rsidRDefault="00376BC1" w:rsidP="004720E4">
            <w:pPr>
              <w:widowControl w:val="0"/>
            </w:pPr>
          </w:p>
        </w:tc>
      </w:tr>
    </w:tbl>
    <w:p w14:paraId="5BC96E12" w14:textId="77777777" w:rsidR="00376BC1" w:rsidRPr="00953811" w:rsidRDefault="00376BC1" w:rsidP="00376BC1">
      <w:pPr>
        <w:pStyle w:val="1stlevelnumberedlistCJBS"/>
        <w:numPr>
          <w:ilvl w:val="0"/>
          <w:numId w:val="0"/>
        </w:numPr>
        <w:spacing w:before="11"/>
        <w:rPr>
          <w:sz w:val="18"/>
        </w:rPr>
      </w:pPr>
    </w:p>
    <w:p w14:paraId="599092DC" w14:textId="77777777" w:rsidR="00376BC1" w:rsidRPr="00B501C9" w:rsidRDefault="00376BC1" w:rsidP="00376BC1">
      <w:pPr>
        <w:pStyle w:val="1stlevelnumberedlistCJBS"/>
        <w:numPr>
          <w:ilvl w:val="0"/>
          <w:numId w:val="3"/>
        </w:numPr>
      </w:pPr>
      <w:r>
        <w:t>Please provide a numbered list of any supporting evidence you are submitting in evidence for you appeal on this ground. Any such evidence should be provided in the order set out in this list.</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152"/>
      </w:tblGrid>
      <w:tr w:rsidR="00376BC1" w14:paraId="5EB36439" w14:textId="77777777" w:rsidTr="004720E4">
        <w:tc>
          <w:tcPr>
            <w:tcW w:w="9854" w:type="dxa"/>
            <w:shd w:val="clear" w:color="auto" w:fill="auto"/>
          </w:tcPr>
          <w:p w14:paraId="1A5EF876" w14:textId="77777777" w:rsidR="00376BC1" w:rsidRDefault="00376BC1" w:rsidP="004720E4">
            <w:pPr>
              <w:widowControl w:val="0"/>
            </w:pPr>
            <w:r w:rsidRPr="005C0998">
              <w:rPr>
                <w:color w:val="808080" w:themeColor="background1" w:themeShade="80"/>
              </w:rPr>
              <w:t>Maximum 5</w:t>
            </w:r>
            <w:r>
              <w:rPr>
                <w:color w:val="808080" w:themeColor="background1" w:themeShade="80"/>
              </w:rPr>
              <w:t>0</w:t>
            </w:r>
            <w:r w:rsidRPr="005C0998">
              <w:rPr>
                <w:color w:val="808080" w:themeColor="background1" w:themeShade="80"/>
              </w:rPr>
              <w:t>0 words</w:t>
            </w:r>
          </w:p>
          <w:p w14:paraId="486E87FB" w14:textId="77777777" w:rsidR="00376BC1" w:rsidRDefault="00376BC1" w:rsidP="004720E4">
            <w:pPr>
              <w:widowControl w:val="0"/>
            </w:pPr>
          </w:p>
          <w:p w14:paraId="53637C1A" w14:textId="77777777" w:rsidR="00376BC1" w:rsidRDefault="00376BC1" w:rsidP="004720E4">
            <w:pPr>
              <w:widowControl w:val="0"/>
            </w:pPr>
          </w:p>
          <w:p w14:paraId="2A9CDC12" w14:textId="77777777" w:rsidR="00376BC1" w:rsidRDefault="00376BC1" w:rsidP="004720E4">
            <w:pPr>
              <w:widowControl w:val="0"/>
            </w:pPr>
          </w:p>
        </w:tc>
      </w:tr>
    </w:tbl>
    <w:p w14:paraId="2318B5B3" w14:textId="77777777" w:rsidR="00376BC1" w:rsidRDefault="00376BC1" w:rsidP="00376BC1">
      <w:pPr>
        <w:pStyle w:val="1stlevelnumberedlistCJBS"/>
        <w:numPr>
          <w:ilvl w:val="0"/>
          <w:numId w:val="0"/>
        </w:numPr>
      </w:pPr>
    </w:p>
    <w:p w14:paraId="05FF6973" w14:textId="77777777" w:rsidR="00376BC1" w:rsidRDefault="00376BC1" w:rsidP="00376BC1">
      <w:pPr>
        <w:pStyle w:val="1stlevelnumberedlistCJBS"/>
        <w:numPr>
          <w:ilvl w:val="0"/>
          <w:numId w:val="3"/>
        </w:numPr>
      </w:pPr>
      <w:r>
        <w:t>Are you appealing on the grounds of extenuating circumstances affecting your prior academic or non-academic achievements which, for good reason, you did not inform the University of in your application, and which would have had a material impact on the admission decision?</w:t>
      </w:r>
      <w:r>
        <w:br/>
        <w:t>Yes / No</w:t>
      </w:r>
      <w:r>
        <w:br/>
      </w:r>
    </w:p>
    <w:p w14:paraId="327D16F4" w14:textId="77777777" w:rsidR="00376BC1" w:rsidRDefault="00376BC1" w:rsidP="00376BC1">
      <w:pPr>
        <w:pStyle w:val="1stlevelnumberedlistCJBS"/>
        <w:numPr>
          <w:ilvl w:val="0"/>
          <w:numId w:val="3"/>
        </w:numPr>
      </w:pPr>
      <w:bookmarkStart w:id="0" w:name="_Hlk108710833"/>
      <w:r>
        <w:t xml:space="preserve">If yes, please state your case precisely </w:t>
      </w:r>
      <w:bookmarkEnd w:id="0"/>
      <w:r>
        <w:t>using the following headings. Note an incomplete entry may not be considered.</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152"/>
      </w:tblGrid>
      <w:tr w:rsidR="00376BC1" w14:paraId="43EE87AC" w14:textId="77777777" w:rsidTr="004720E4">
        <w:tc>
          <w:tcPr>
            <w:tcW w:w="9152" w:type="dxa"/>
            <w:shd w:val="clear" w:color="auto" w:fill="auto"/>
          </w:tcPr>
          <w:p w14:paraId="03E64EA2" w14:textId="77777777" w:rsidR="00376BC1" w:rsidRDefault="00376BC1" w:rsidP="00376BC1">
            <w:pPr>
              <w:pStyle w:val="BodyText"/>
              <w:widowControl w:val="0"/>
              <w:numPr>
                <w:ilvl w:val="0"/>
                <w:numId w:val="32"/>
              </w:numPr>
              <w:tabs>
                <w:tab w:val="left" w:pos="556"/>
                <w:tab w:val="left" w:pos="557"/>
              </w:tabs>
              <w:autoSpaceDE w:val="0"/>
              <w:autoSpaceDN w:val="0"/>
              <w:spacing w:after="0" w:line="251" w:lineRule="exact"/>
            </w:pPr>
            <w:r>
              <w:t>What were the extenuating circumstances affecting your prior</w:t>
            </w:r>
            <w:r>
              <w:rPr>
                <w:spacing w:val="-4"/>
              </w:rPr>
              <w:t xml:space="preserve"> </w:t>
            </w:r>
            <w:r>
              <w:t>achievements?</w:t>
            </w:r>
          </w:p>
          <w:p w14:paraId="356354F9" w14:textId="77777777" w:rsidR="00376BC1" w:rsidRDefault="00376BC1" w:rsidP="004720E4">
            <w:pPr>
              <w:pStyle w:val="BodyText"/>
              <w:rPr>
                <w:sz w:val="24"/>
              </w:rPr>
            </w:pPr>
          </w:p>
          <w:p w14:paraId="3EBFB02B" w14:textId="77777777" w:rsidR="00376BC1" w:rsidRDefault="00376BC1" w:rsidP="004720E4">
            <w:pPr>
              <w:pStyle w:val="BodyText"/>
              <w:rPr>
                <w:sz w:val="24"/>
              </w:rPr>
            </w:pPr>
          </w:p>
          <w:p w14:paraId="5AD6480C" w14:textId="77777777" w:rsidR="00376BC1" w:rsidRDefault="00376BC1" w:rsidP="00376BC1">
            <w:pPr>
              <w:pStyle w:val="BodyText"/>
              <w:widowControl w:val="0"/>
              <w:numPr>
                <w:ilvl w:val="0"/>
                <w:numId w:val="32"/>
              </w:numPr>
              <w:tabs>
                <w:tab w:val="left" w:pos="556"/>
                <w:tab w:val="left" w:pos="557"/>
              </w:tabs>
              <w:autoSpaceDE w:val="0"/>
              <w:autoSpaceDN w:val="0"/>
              <w:spacing w:before="208" w:after="0" w:line="240" w:lineRule="auto"/>
              <w:ind w:right="518" w:hanging="454"/>
            </w:pPr>
            <w:r>
              <w:t>Why do you believe this would have had a material impact on the relevant admission decision?</w:t>
            </w:r>
          </w:p>
          <w:p w14:paraId="6996D9CF" w14:textId="77777777" w:rsidR="00376BC1" w:rsidRDefault="00376BC1" w:rsidP="004720E4">
            <w:pPr>
              <w:pStyle w:val="BodyText"/>
              <w:rPr>
                <w:sz w:val="24"/>
              </w:rPr>
            </w:pPr>
          </w:p>
          <w:p w14:paraId="5B2ED827" w14:textId="77777777" w:rsidR="00376BC1" w:rsidRDefault="00376BC1" w:rsidP="004720E4">
            <w:pPr>
              <w:pStyle w:val="BodyText"/>
              <w:rPr>
                <w:sz w:val="24"/>
              </w:rPr>
            </w:pPr>
          </w:p>
          <w:p w14:paraId="2F2736F9" w14:textId="77777777" w:rsidR="00376BC1" w:rsidRDefault="00376BC1" w:rsidP="00376BC1">
            <w:pPr>
              <w:pStyle w:val="BodyText"/>
              <w:widowControl w:val="0"/>
              <w:numPr>
                <w:ilvl w:val="0"/>
                <w:numId w:val="32"/>
              </w:numPr>
              <w:tabs>
                <w:tab w:val="left" w:pos="556"/>
                <w:tab w:val="left" w:pos="557"/>
              </w:tabs>
              <w:autoSpaceDE w:val="0"/>
              <w:autoSpaceDN w:val="0"/>
              <w:spacing w:before="207" w:after="0" w:line="240" w:lineRule="auto"/>
              <w:ind w:hanging="454"/>
            </w:pPr>
            <w:r>
              <w:t>Why did you not disclose this</w:t>
            </w:r>
            <w:r>
              <w:rPr>
                <w:spacing w:val="-1"/>
              </w:rPr>
              <w:t xml:space="preserve"> </w:t>
            </w:r>
            <w:r>
              <w:t>previously?</w:t>
            </w:r>
          </w:p>
          <w:p w14:paraId="0E74AA07" w14:textId="77777777" w:rsidR="00376BC1" w:rsidRDefault="00376BC1" w:rsidP="004720E4">
            <w:pPr>
              <w:pStyle w:val="BodyText"/>
              <w:rPr>
                <w:sz w:val="24"/>
              </w:rPr>
            </w:pPr>
          </w:p>
          <w:p w14:paraId="2CAB9188" w14:textId="77777777" w:rsidR="00376BC1" w:rsidRDefault="00376BC1" w:rsidP="004720E4">
            <w:pPr>
              <w:widowControl w:val="0"/>
            </w:pPr>
          </w:p>
          <w:p w14:paraId="4CFAD0B8" w14:textId="77777777" w:rsidR="00376BC1" w:rsidRDefault="00376BC1" w:rsidP="004720E4">
            <w:pPr>
              <w:widowControl w:val="0"/>
            </w:pPr>
          </w:p>
          <w:p w14:paraId="4D25F32B" w14:textId="77777777" w:rsidR="00376BC1" w:rsidRDefault="00376BC1" w:rsidP="004720E4">
            <w:pPr>
              <w:widowControl w:val="0"/>
            </w:pPr>
          </w:p>
        </w:tc>
      </w:tr>
    </w:tbl>
    <w:p w14:paraId="30D79D2A" w14:textId="77777777" w:rsidR="00376BC1" w:rsidRDefault="00376BC1" w:rsidP="00376BC1">
      <w:pPr>
        <w:pStyle w:val="1stlevelnumberedlistCJBS"/>
        <w:numPr>
          <w:ilvl w:val="0"/>
          <w:numId w:val="0"/>
        </w:numPr>
        <w:ind w:left="360"/>
      </w:pPr>
    </w:p>
    <w:p w14:paraId="5AB51944" w14:textId="77777777" w:rsidR="00376BC1" w:rsidRDefault="00376BC1" w:rsidP="00376BC1">
      <w:pPr>
        <w:pStyle w:val="1stlevelnumberedlistCJBS"/>
        <w:numPr>
          <w:ilvl w:val="0"/>
          <w:numId w:val="3"/>
        </w:numPr>
      </w:pPr>
      <w:r w:rsidRPr="00B7363C">
        <w:lastRenderedPageBreak/>
        <w:t>Please provide a numbered list of any supporting evidence you are submitting in evidence for you appeal on this ground. Any such evidence should be provided in the order set out in this list.</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152"/>
      </w:tblGrid>
      <w:tr w:rsidR="00376BC1" w14:paraId="64FFE7D7" w14:textId="77777777" w:rsidTr="004720E4">
        <w:tc>
          <w:tcPr>
            <w:tcW w:w="9152" w:type="dxa"/>
            <w:shd w:val="clear" w:color="auto" w:fill="auto"/>
          </w:tcPr>
          <w:p w14:paraId="70972AB4" w14:textId="77777777" w:rsidR="00376BC1" w:rsidRPr="00B12390" w:rsidRDefault="00376BC1" w:rsidP="004720E4">
            <w:r w:rsidRPr="00953811">
              <w:rPr>
                <w:color w:val="808080" w:themeColor="background1" w:themeShade="80"/>
              </w:rPr>
              <w:t>Maximum 500 words</w:t>
            </w:r>
          </w:p>
          <w:p w14:paraId="724E35E5" w14:textId="77777777" w:rsidR="00376BC1" w:rsidRDefault="00376BC1" w:rsidP="004720E4">
            <w:pPr>
              <w:widowControl w:val="0"/>
            </w:pPr>
          </w:p>
          <w:p w14:paraId="3D7691CB" w14:textId="77777777" w:rsidR="00376BC1" w:rsidRDefault="00376BC1" w:rsidP="004720E4">
            <w:pPr>
              <w:widowControl w:val="0"/>
            </w:pPr>
          </w:p>
          <w:p w14:paraId="08C3FF7A" w14:textId="77777777" w:rsidR="00376BC1" w:rsidRDefault="00376BC1" w:rsidP="004720E4">
            <w:pPr>
              <w:widowControl w:val="0"/>
            </w:pPr>
          </w:p>
          <w:p w14:paraId="622C9FEB" w14:textId="77777777" w:rsidR="00376BC1" w:rsidRDefault="00376BC1" w:rsidP="004720E4">
            <w:pPr>
              <w:widowControl w:val="0"/>
            </w:pPr>
          </w:p>
        </w:tc>
      </w:tr>
    </w:tbl>
    <w:p w14:paraId="486E0B68" w14:textId="77777777" w:rsidR="00376BC1" w:rsidRPr="00B70BD0" w:rsidRDefault="00376BC1" w:rsidP="00376BC1">
      <w:pPr>
        <w:widowControl w:val="0"/>
        <w:rPr>
          <w:rFonts w:ascii="Arial" w:hAnsi="Arial" w:cs="Arial"/>
        </w:rPr>
      </w:pPr>
    </w:p>
    <w:p w14:paraId="40B868A0" w14:textId="77777777" w:rsidR="00376BC1" w:rsidRDefault="00376BC1" w:rsidP="00376BC1">
      <w:pPr>
        <w:pStyle w:val="1stlevelnumberedlistCJBS"/>
        <w:numPr>
          <w:ilvl w:val="0"/>
          <w:numId w:val="3"/>
        </w:numPr>
      </w:pPr>
      <w:r w:rsidRPr="00796945">
        <w:t xml:space="preserve">Please state what steps you have taken to resolve the admission enquiry informally </w:t>
      </w:r>
    </w:p>
    <w:p w14:paraId="7D92A5C7" w14:textId="7761F011" w:rsidR="00376BC1" w:rsidRPr="00796945" w:rsidRDefault="00376BC1" w:rsidP="00376BC1">
      <w:pPr>
        <w:ind w:left="360"/>
      </w:pPr>
      <w:r>
        <w:t>(</w:t>
      </w:r>
      <w:proofErr w:type="gramStart"/>
      <w:r w:rsidRPr="00796945">
        <w:t>i.e.</w:t>
      </w:r>
      <w:proofErr w:type="gramEnd"/>
      <w:r w:rsidRPr="00796945">
        <w:t xml:space="preserve"> </w:t>
      </w:r>
      <w:r>
        <w:t>w</w:t>
      </w:r>
      <w:r w:rsidRPr="00796945">
        <w:t xml:space="preserve">ith </w:t>
      </w:r>
      <w:r w:rsidR="00F9691B">
        <w:t xml:space="preserve">the </w:t>
      </w:r>
      <w:r>
        <w:t>Admissions Office</w:t>
      </w:r>
      <w:r w:rsidRPr="00796945">
        <w:t>)</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152"/>
      </w:tblGrid>
      <w:tr w:rsidR="00376BC1" w14:paraId="6EBB6F2B" w14:textId="77777777" w:rsidTr="004720E4">
        <w:tc>
          <w:tcPr>
            <w:tcW w:w="9152" w:type="dxa"/>
            <w:shd w:val="clear" w:color="auto" w:fill="auto"/>
          </w:tcPr>
          <w:p w14:paraId="7DEEB375" w14:textId="77777777" w:rsidR="00376BC1" w:rsidRDefault="00376BC1" w:rsidP="004720E4">
            <w:r w:rsidRPr="00953811">
              <w:rPr>
                <w:color w:val="808080" w:themeColor="background1" w:themeShade="80"/>
              </w:rPr>
              <w:t>Maximum 250 words</w:t>
            </w:r>
          </w:p>
          <w:p w14:paraId="49678C8F" w14:textId="77777777" w:rsidR="00376BC1" w:rsidRDefault="00376BC1" w:rsidP="004720E4"/>
          <w:p w14:paraId="248829EF" w14:textId="77777777" w:rsidR="00376BC1" w:rsidRDefault="00376BC1" w:rsidP="004720E4">
            <w:pPr>
              <w:widowControl w:val="0"/>
            </w:pPr>
          </w:p>
          <w:p w14:paraId="16BD8374" w14:textId="77777777" w:rsidR="00376BC1" w:rsidRDefault="00376BC1" w:rsidP="004720E4">
            <w:pPr>
              <w:widowControl w:val="0"/>
            </w:pPr>
          </w:p>
          <w:p w14:paraId="7F68B382" w14:textId="77777777" w:rsidR="00376BC1" w:rsidRDefault="00376BC1" w:rsidP="004720E4">
            <w:pPr>
              <w:widowControl w:val="0"/>
            </w:pPr>
          </w:p>
        </w:tc>
      </w:tr>
    </w:tbl>
    <w:p w14:paraId="27A4C905" w14:textId="77777777" w:rsidR="00376BC1" w:rsidRDefault="00376BC1" w:rsidP="00376BC1">
      <w:pPr>
        <w:widowControl w:val="0"/>
      </w:pPr>
    </w:p>
    <w:p w14:paraId="77C09D27" w14:textId="77777777" w:rsidR="00376BC1" w:rsidRPr="00402A16" w:rsidRDefault="00376BC1" w:rsidP="00376BC1">
      <w:pPr>
        <w:pStyle w:val="Heading2"/>
      </w:pPr>
      <w:r w:rsidRPr="00402A16">
        <w:t xml:space="preserve">Applicant </w:t>
      </w:r>
      <w:r>
        <w:t>d</w:t>
      </w:r>
      <w:r w:rsidRPr="00402A16">
        <w:t>eclaration</w:t>
      </w:r>
    </w:p>
    <w:p w14:paraId="3359E74A" w14:textId="77777777" w:rsidR="00376BC1" w:rsidRPr="004F3A18" w:rsidRDefault="00376BC1" w:rsidP="00376BC1">
      <w:pPr>
        <w:rPr>
          <w:b/>
        </w:rPr>
      </w:pPr>
      <w:r w:rsidRPr="004F3A18">
        <w:rPr>
          <w:b/>
        </w:rPr>
        <w:t>I confirm that:</w:t>
      </w:r>
    </w:p>
    <w:p w14:paraId="1B0AE11F" w14:textId="77777777" w:rsidR="00376BC1" w:rsidRDefault="00376BC1" w:rsidP="00376BC1">
      <w:pPr>
        <w:pStyle w:val="1stlevelbulletCJBS"/>
      </w:pPr>
      <w:r>
        <w:t xml:space="preserve">I understand that Cambridge Judge Business School may need to process personal details about me, which could include sensitive information, </w:t>
      </w:r>
      <w:proofErr w:type="gramStart"/>
      <w:r>
        <w:t>in order to</w:t>
      </w:r>
      <w:proofErr w:type="gramEnd"/>
      <w:r>
        <w:t xml:space="preserve"> investigate my admission appeal. </w:t>
      </w:r>
    </w:p>
    <w:p w14:paraId="0B6B1092" w14:textId="77777777" w:rsidR="00376BC1" w:rsidRDefault="00376BC1" w:rsidP="00376BC1">
      <w:pPr>
        <w:pStyle w:val="1stlevelbulletCJBS"/>
      </w:pPr>
      <w:r>
        <w:t xml:space="preserve">I understand that Cambridge Judge Business School may need to exchange information about my admission appeal within the University and Colleges </w:t>
      </w:r>
      <w:proofErr w:type="gramStart"/>
      <w:r>
        <w:t>in order to</w:t>
      </w:r>
      <w:proofErr w:type="gramEnd"/>
      <w:r>
        <w:t xml:space="preserve"> resolve the matters under appeal.</w:t>
      </w:r>
    </w:p>
    <w:p w14:paraId="25676E42" w14:textId="77777777" w:rsidR="00376BC1" w:rsidRDefault="00376BC1" w:rsidP="00376BC1">
      <w:pPr>
        <w:pStyle w:val="1stlevelbulletCJBS"/>
      </w:pPr>
      <w:r>
        <w:t xml:space="preserve">The information I have given on this form is true, </w:t>
      </w:r>
      <w:proofErr w:type="gramStart"/>
      <w:r>
        <w:t>correct</w:t>
      </w:r>
      <w:proofErr w:type="gramEnd"/>
      <w:r>
        <w:t xml:space="preserve"> and complete to the best of my knowledge.</w:t>
      </w:r>
    </w:p>
    <w:p w14:paraId="0BFD9CD1" w14:textId="77777777" w:rsidR="00376BC1" w:rsidRPr="0096321B" w:rsidRDefault="00376BC1" w:rsidP="00376BC1">
      <w:pPr>
        <w:pStyle w:val="1stlevelbulletCJBS"/>
        <w:numPr>
          <w:ilvl w:val="0"/>
          <w:numId w:val="0"/>
        </w:numPr>
        <w:ind w:left="357" w:hanging="357"/>
      </w:pPr>
    </w:p>
    <w:p w14:paraId="1B75B24E" w14:textId="77777777" w:rsidR="00376BC1" w:rsidRPr="00B70BD0" w:rsidRDefault="00376BC1" w:rsidP="00376BC1">
      <w:pPr>
        <w:rPr>
          <w:bCs/>
        </w:rPr>
      </w:pPr>
      <w:r w:rsidRPr="00B70BD0">
        <w:rPr>
          <w:bCs/>
        </w:rPr>
        <w:t>By signing this document</w:t>
      </w:r>
      <w:r>
        <w:rPr>
          <w:bCs/>
        </w:rPr>
        <w:t>,</w:t>
      </w:r>
      <w:r w:rsidRPr="00B70BD0">
        <w:rPr>
          <w:bCs/>
        </w:rPr>
        <w:t xml:space="preserve"> I am agreeing to the above conditions.</w:t>
      </w:r>
    </w:p>
    <w:p w14:paraId="0D460C8B" w14:textId="77777777" w:rsidR="00376BC1" w:rsidRPr="00B70BD0" w:rsidRDefault="00376BC1" w:rsidP="00376BC1">
      <w:pPr>
        <w:rPr>
          <w:b/>
        </w:rPr>
      </w:pPr>
    </w:p>
    <w:p w14:paraId="535BD86F" w14:textId="77777777" w:rsidR="00376BC1" w:rsidRDefault="00376BC1" w:rsidP="00376BC1">
      <w:pPr>
        <w:rPr>
          <w:b/>
        </w:rPr>
      </w:pPr>
      <w:r w:rsidRPr="00B70BD0">
        <w:rPr>
          <w:b/>
        </w:rPr>
        <w:t>Signed:</w:t>
      </w:r>
      <w:r>
        <w:rPr>
          <w:b/>
        </w:rPr>
        <w:t xml:space="preserve"> ______________________________________________________________________________</w:t>
      </w:r>
    </w:p>
    <w:p w14:paraId="058AED0D" w14:textId="4F5B8022" w:rsidR="00376BC1" w:rsidRDefault="00376BC1" w:rsidP="00376BC1">
      <w:pPr>
        <w:rPr>
          <w:b/>
        </w:rPr>
      </w:pPr>
      <w:r>
        <w:rPr>
          <w:b/>
        </w:rPr>
        <w:t>Date</w:t>
      </w:r>
      <w:r w:rsidRPr="00B70BD0">
        <w:rPr>
          <w:b/>
        </w:rPr>
        <w:t>:</w:t>
      </w:r>
      <w:r>
        <w:rPr>
          <w:b/>
        </w:rPr>
        <w:t xml:space="preserve"> ___________________________________________________________________________</w:t>
      </w:r>
      <w:r w:rsidR="00C85896">
        <w:rPr>
          <w:b/>
        </w:rPr>
        <w:t>__</w:t>
      </w:r>
      <w:r>
        <w:rPr>
          <w:b/>
        </w:rPr>
        <w:t>___</w:t>
      </w:r>
    </w:p>
    <w:p w14:paraId="3DB4AD37" w14:textId="77777777" w:rsidR="00376BC1" w:rsidRDefault="00376BC1" w:rsidP="00376BC1">
      <w:pPr>
        <w:rPr>
          <w:b/>
        </w:rPr>
      </w:pPr>
      <w:r>
        <w:rPr>
          <w:b/>
        </w:rPr>
        <w:t>Print n</w:t>
      </w:r>
      <w:r w:rsidRPr="00B70BD0">
        <w:rPr>
          <w:b/>
        </w:rPr>
        <w:t>ame:</w:t>
      </w:r>
      <w:r>
        <w:rPr>
          <w:b/>
        </w:rPr>
        <w:t xml:space="preserve"> ___________________________________________________________________________</w:t>
      </w:r>
    </w:p>
    <w:p w14:paraId="76CCFE4F" w14:textId="5765F83C" w:rsidR="00E70185" w:rsidRPr="00EF2C79" w:rsidRDefault="00E70185" w:rsidP="00376BC1">
      <w:pPr>
        <w:rPr>
          <w:rStyle w:val="Heading1Char"/>
          <w:rFonts w:eastAsia="Cambria"/>
          <w:bCs w:val="0"/>
        </w:rPr>
      </w:pPr>
    </w:p>
    <w:sectPr w:rsidR="00E70185" w:rsidRPr="00EF2C79" w:rsidSect="00D93BD4">
      <w:footerReference w:type="default" r:id="rId15"/>
      <w:headerReference w:type="first" r:id="rId16"/>
      <w:footerReference w:type="first" r:id="rId17"/>
      <w:pgSz w:w="11906" w:h="16838" w:code="9"/>
      <w:pgMar w:top="1396" w:right="1440" w:bottom="1440" w:left="1304" w:header="709" w:footer="10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75C65" w14:textId="77777777" w:rsidR="006B7659" w:rsidRDefault="006B7659" w:rsidP="006410D6">
      <w:pPr>
        <w:spacing w:after="0" w:line="240" w:lineRule="auto"/>
      </w:pPr>
      <w:r>
        <w:separator/>
      </w:r>
    </w:p>
  </w:endnote>
  <w:endnote w:type="continuationSeparator" w:id="0">
    <w:p w14:paraId="77369FCE" w14:textId="77777777" w:rsidR="006B7659" w:rsidRDefault="006B7659" w:rsidP="00641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bon">
    <w:altName w:val="Cambria"/>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259708"/>
      <w:docPartObj>
        <w:docPartGallery w:val="Page Numbers (Bottom of Page)"/>
        <w:docPartUnique/>
      </w:docPartObj>
    </w:sdtPr>
    <w:sdtEndPr>
      <w:rPr>
        <w:noProof/>
      </w:rPr>
    </w:sdtEndPr>
    <w:sdtContent>
      <w:p w14:paraId="617A97FD" w14:textId="30D2D36D" w:rsidR="00666971" w:rsidRDefault="00666971">
        <w:pPr>
          <w:pStyle w:val="Footer"/>
          <w:jc w:val="right"/>
        </w:pPr>
        <w:r>
          <w:fldChar w:fldCharType="begin"/>
        </w:r>
        <w:r>
          <w:instrText xml:space="preserve"> PAGE   \* MERGEFORMAT </w:instrText>
        </w:r>
        <w:r>
          <w:fldChar w:fldCharType="separate"/>
        </w:r>
        <w:r w:rsidR="00CD4D6C">
          <w:rPr>
            <w:noProof/>
          </w:rPr>
          <w:t>2</w:t>
        </w:r>
        <w:r>
          <w:rPr>
            <w:noProof/>
          </w:rPr>
          <w:fldChar w:fldCharType="end"/>
        </w:r>
      </w:p>
    </w:sdtContent>
  </w:sdt>
  <w:p w14:paraId="3725ACE9" w14:textId="77777777" w:rsidR="00666971" w:rsidRDefault="00666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060849"/>
      <w:docPartObj>
        <w:docPartGallery w:val="Page Numbers (Bottom of Page)"/>
        <w:docPartUnique/>
      </w:docPartObj>
    </w:sdtPr>
    <w:sdtEndPr>
      <w:rPr>
        <w:noProof/>
      </w:rPr>
    </w:sdtEndPr>
    <w:sdtContent>
      <w:p w14:paraId="47FB430A" w14:textId="77777777" w:rsidR="00666971" w:rsidRDefault="00666971">
        <w:pPr>
          <w:pStyle w:val="Footer"/>
          <w:jc w:val="right"/>
        </w:pPr>
      </w:p>
      <w:p w14:paraId="0D47AE27" w14:textId="77777777" w:rsidR="00666971" w:rsidRDefault="00666971">
        <w:pPr>
          <w:pStyle w:val="Footer"/>
          <w:jc w:val="right"/>
        </w:pPr>
      </w:p>
      <w:p w14:paraId="11F0C7A4" w14:textId="77777777" w:rsidR="00666971" w:rsidRDefault="00666971">
        <w:pPr>
          <w:pStyle w:val="Footer"/>
          <w:jc w:val="right"/>
        </w:pPr>
      </w:p>
      <w:p w14:paraId="5D279E44" w14:textId="70F0D4F9" w:rsidR="00666971" w:rsidRDefault="00666971">
        <w:pPr>
          <w:pStyle w:val="Footer"/>
          <w:jc w:val="right"/>
        </w:pPr>
        <w:r>
          <w:rPr>
            <w:noProof/>
            <w:lang w:eastAsia="en-GB"/>
          </w:rPr>
          <w:drawing>
            <wp:anchor distT="0" distB="0" distL="114300" distR="114300" simplePos="0" relativeHeight="251662336" behindDoc="1" locked="0" layoutInCell="1" allowOverlap="1" wp14:anchorId="7AF14707" wp14:editId="153EC671">
              <wp:simplePos x="0" y="0"/>
              <wp:positionH relativeFrom="column">
                <wp:posOffset>-466725</wp:posOffset>
              </wp:positionH>
              <wp:positionV relativeFrom="paragraph">
                <wp:posOffset>-75565</wp:posOffset>
              </wp:positionV>
              <wp:extent cx="2051685" cy="687705"/>
              <wp:effectExtent l="0" t="0" r="571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C JBS logo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1685" cy="687705"/>
                      </a:xfrm>
                      <a:prstGeom prst="rect">
                        <a:avLst/>
                      </a:prstGeom>
                    </pic:spPr>
                  </pic:pic>
                </a:graphicData>
              </a:graphic>
              <wp14:sizeRelH relativeFrom="margin">
                <wp14:pctWidth>0</wp14:pctWidth>
              </wp14:sizeRelH>
              <wp14:sizeRelV relativeFrom="margin">
                <wp14:pctHeight>0</wp14:pctHeight>
              </wp14:sizeRelV>
            </wp:anchor>
          </w:drawing>
        </w:r>
      </w:p>
    </w:sdtContent>
  </w:sdt>
  <w:p w14:paraId="53EF7FAD" w14:textId="77777777" w:rsidR="00666971" w:rsidRDefault="00666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ECCE0" w14:textId="77777777" w:rsidR="006B7659" w:rsidRDefault="006B7659" w:rsidP="006410D6">
      <w:pPr>
        <w:spacing w:after="0" w:line="240" w:lineRule="auto"/>
      </w:pPr>
      <w:r>
        <w:separator/>
      </w:r>
    </w:p>
  </w:footnote>
  <w:footnote w:type="continuationSeparator" w:id="0">
    <w:p w14:paraId="5BAA6948" w14:textId="77777777" w:rsidR="006B7659" w:rsidRDefault="006B7659" w:rsidP="00641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1EF7" w14:textId="77777777" w:rsidR="00666971" w:rsidRDefault="00666971" w:rsidP="00E5417F">
    <w:pPr>
      <w:pStyle w:val="Docheader2CJBS"/>
    </w:pPr>
    <w:r>
      <w:rPr>
        <w:noProof/>
        <w:lang w:eastAsia="en-GB"/>
      </w:rPr>
      <mc:AlternateContent>
        <mc:Choice Requires="wpg">
          <w:drawing>
            <wp:anchor distT="0" distB="0" distL="114300" distR="114300" simplePos="0" relativeHeight="251660288" behindDoc="0" locked="0" layoutInCell="1" allowOverlap="1" wp14:anchorId="418620F9" wp14:editId="51ABD90E">
              <wp:simplePos x="0" y="0"/>
              <wp:positionH relativeFrom="column">
                <wp:posOffset>-94615</wp:posOffset>
              </wp:positionH>
              <wp:positionV relativeFrom="paragraph">
                <wp:posOffset>-40640</wp:posOffset>
              </wp:positionV>
              <wp:extent cx="6222795" cy="363219"/>
              <wp:effectExtent l="0" t="0" r="26035" b="0"/>
              <wp:wrapNone/>
              <wp:docPr id="7" name="Group 7"/>
              <wp:cNvGraphicFramePr/>
              <a:graphic xmlns:a="http://schemas.openxmlformats.org/drawingml/2006/main">
                <a:graphicData uri="http://schemas.microsoft.com/office/word/2010/wordprocessingGroup">
                  <wpg:wgp>
                    <wpg:cNvGrpSpPr/>
                    <wpg:grpSpPr>
                      <a:xfrm>
                        <a:off x="0" y="0"/>
                        <a:ext cx="6222795" cy="363219"/>
                        <a:chOff x="0" y="0"/>
                        <a:chExt cx="6222890" cy="363768"/>
                      </a:xfrm>
                    </wpg:grpSpPr>
                    <wps:wsp>
                      <wps:cNvPr id="307" name="Text Box 2"/>
                      <wps:cNvSpPr txBox="1">
                        <a:spLocks noChangeArrowheads="1"/>
                      </wps:cNvSpPr>
                      <wps:spPr bwMode="auto">
                        <a:xfrm>
                          <a:off x="0" y="0"/>
                          <a:ext cx="3589074" cy="363768"/>
                        </a:xfrm>
                        <a:prstGeom prst="rect">
                          <a:avLst/>
                        </a:prstGeom>
                        <a:noFill/>
                        <a:ln w="9525">
                          <a:noFill/>
                          <a:miter lim="800000"/>
                          <a:headEnd/>
                          <a:tailEnd/>
                        </a:ln>
                      </wps:spPr>
                      <wps:txbx>
                        <w:txbxContent>
                          <w:p w14:paraId="7FEABC84" w14:textId="77777777" w:rsidR="00666971" w:rsidRPr="006410D6" w:rsidRDefault="00666971" w:rsidP="00405AB9">
                            <w:pPr>
                              <w:pStyle w:val="Docheader1CJBS"/>
                            </w:pPr>
                            <w:r w:rsidRPr="006410D6">
                              <w:t>Cambridge Judge Business School</w:t>
                            </w:r>
                          </w:p>
                        </w:txbxContent>
                      </wps:txbx>
                      <wps:bodyPr rot="0" vert="horz" wrap="square" lIns="91440" tIns="45720" rIns="91440" bIns="45720" anchor="t" anchorCtr="0">
                        <a:spAutoFit/>
                      </wps:bodyPr>
                    </wps:wsp>
                    <wps:wsp>
                      <wps:cNvPr id="4" name="Straight Connector 4"/>
                      <wps:cNvCnPr/>
                      <wps:spPr>
                        <a:xfrm>
                          <a:off x="95140" y="274848"/>
                          <a:ext cx="61277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18620F9" id="Group 7" o:spid="_x0000_s1027" style="position:absolute;margin-left:-7.45pt;margin-top:-3.2pt;width:490pt;height:28.6pt;z-index:251660288;mso-width-relative:margin;mso-height-relative:margin" coordsize="62228,3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">
              <v:shapetype id="_x0000_t202" coordsize="21600,21600" o:spt="202" path="m,l,21600r21600,l21600,xe">
                <v:stroke joinstyle="miter"/>
                <v:path gradientshapeok="t" o:connecttype="rect"/>
              </v:shapetype>
              <v:shape id="_x0000_s1028" type="#_x0000_t202" style="position:absolute;width:35890;height:3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" filled="f" stroked="f">
                <v:textbox style="mso-fit-shape-to-text:t">
                  <w:txbxContent>
                    <w:p w14:paraId="7FEABC84" w14:textId="77777777" w:rsidR="00666971" w:rsidRPr="006410D6" w:rsidRDefault="00666971" w:rsidP="00405AB9">
                      <w:pPr>
                        <w:pStyle w:val="Docheader1CJBS"/>
                      </w:pPr>
                      <w:r w:rsidRPr="006410D6">
                        <w:t>Cambridge Judge Business School</w:t>
                      </w:r>
                    </w:p>
                  </w:txbxContent>
                </v:textbox>
              </v:shape>
              <v:line id="Straight Connector 4" o:spid="_x0000_s1029" style="position:absolute;visibility:visible;mso-wrap-style:square" from="951,2748" to="62228,2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" strokecolor="black [3213]" strokeweight="1.5pt"/>
            </v:group>
          </w:pict>
        </mc:Fallback>
      </mc:AlternateContent>
    </w:r>
    <w:r>
      <w:rPr>
        <w:noProof/>
        <w:lang w:eastAsia="en-GB"/>
      </w:rPr>
      <mc:AlternateContent>
        <mc:Choice Requires="wps">
          <w:drawing>
            <wp:anchor distT="0" distB="0" distL="114300" distR="114300" simplePos="0" relativeHeight="251659264" behindDoc="0" locked="0" layoutInCell="1" allowOverlap="1" wp14:anchorId="48B2DDCE" wp14:editId="10F3FB02">
              <wp:simplePos x="0" y="0"/>
              <wp:positionH relativeFrom="column">
                <wp:posOffset>-854710</wp:posOffset>
              </wp:positionH>
              <wp:positionV relativeFrom="paragraph">
                <wp:posOffset>-458944</wp:posOffset>
              </wp:positionV>
              <wp:extent cx="7613650" cy="1393190"/>
              <wp:effectExtent l="0" t="0" r="6350" b="0"/>
              <wp:wrapNone/>
              <wp:docPr id="1" name="Rectangle 1"/>
              <wp:cNvGraphicFramePr/>
              <a:graphic xmlns:a="http://schemas.openxmlformats.org/drawingml/2006/main">
                <a:graphicData uri="http://schemas.microsoft.com/office/word/2010/wordprocessingShape">
                  <wps:wsp>
                    <wps:cNvSpPr/>
                    <wps:spPr>
                      <a:xfrm>
                        <a:off x="0" y="0"/>
                        <a:ext cx="7613650" cy="1393190"/>
                      </a:xfrm>
                      <a:prstGeom prst="rect">
                        <a:avLst/>
                      </a:prstGeom>
                      <a:solidFill>
                        <a:srgbClr val="FFB81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9133D" id="Rectangle 1" o:spid="_x0000_s1026" style="position:absolute;margin-left:-67.3pt;margin-top:-36.15pt;width:599.5pt;height:10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" fillcolor="#ffb81c" stroked="f" strokeweight="2pt"/>
          </w:pict>
        </mc:Fallback>
      </mc:AlternateContent>
    </w:r>
  </w:p>
  <w:p w14:paraId="15868BAD" w14:textId="77777777" w:rsidR="00666971" w:rsidRDefault="00666971">
    <w:pPr>
      <w:pStyle w:val="Header"/>
    </w:pPr>
  </w:p>
  <w:p w14:paraId="65A92A30" w14:textId="77777777" w:rsidR="00666971" w:rsidRDefault="00666971">
    <w:pPr>
      <w:pStyle w:val="Header"/>
    </w:pPr>
  </w:p>
  <w:p w14:paraId="25C45213" w14:textId="77777777" w:rsidR="00666971" w:rsidRDefault="00666971" w:rsidP="006129E9">
    <w:pPr>
      <w:pStyle w:val="Docheader2CJBS"/>
    </w:pPr>
  </w:p>
  <w:p w14:paraId="778D662F" w14:textId="77777777" w:rsidR="00666971" w:rsidRDefault="00666971" w:rsidP="006129E9">
    <w:pPr>
      <w:pStyle w:val="Docheader2CJ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00C02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606EC1"/>
    <w:multiLevelType w:val="hybridMultilevel"/>
    <w:tmpl w:val="5BFC39F6"/>
    <w:lvl w:ilvl="0" w:tplc="F88EF560">
      <w:start w:val="1"/>
      <w:numFmt w:val="decimal"/>
      <w:pStyle w:val="1stlevelnumberedlistCJBS"/>
      <w:lvlText w:val="%1."/>
      <w:lvlJc w:val="left"/>
      <w:pPr>
        <w:ind w:left="360" w:hanging="360"/>
      </w:pPr>
      <w:rPr>
        <w:rFonts w:ascii="Myriad Pro" w:hAnsi="Myriad Pro" w:hint="default"/>
        <w:b w:val="0"/>
        <w:i w:val="0"/>
        <w:color w:val="auto"/>
        <w:sz w:val="21"/>
        <w:szCs w:val="22"/>
        <w:u w:val="none"/>
      </w:rPr>
    </w:lvl>
    <w:lvl w:ilvl="1" w:tplc="8FD6AECE">
      <w:start w:val="1"/>
      <w:numFmt w:val="lowerLetter"/>
      <w:pStyle w:val="2ndlevelnumberedlistCJBS"/>
      <w:lvlText w:val="%2."/>
      <w:lvlJc w:val="left"/>
      <w:pPr>
        <w:ind w:left="1080" w:hanging="360"/>
      </w:pPr>
    </w:lvl>
    <w:lvl w:ilvl="2" w:tplc="00EEF29A">
      <w:numFmt w:val="bullet"/>
      <w:lvlText w:val="•"/>
      <w:lvlJc w:val="left"/>
      <w:pPr>
        <w:ind w:left="1980" w:hanging="360"/>
      </w:pPr>
      <w:rPr>
        <w:rFonts w:ascii="Myriad Pro" w:eastAsiaTheme="minorHAnsi" w:hAnsi="Myriad Pro" w:cstheme="minorBidi"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8A5B9C"/>
    <w:multiLevelType w:val="hybridMultilevel"/>
    <w:tmpl w:val="5EF2C2F8"/>
    <w:lvl w:ilvl="0" w:tplc="48602344">
      <w:start w:val="1"/>
      <w:numFmt w:val="lowerLetter"/>
      <w:lvlText w:val="%1."/>
      <w:lvlJc w:val="left"/>
      <w:pPr>
        <w:ind w:left="570" w:hanging="428"/>
      </w:pPr>
      <w:rPr>
        <w:rFonts w:ascii="Myriad Pro" w:eastAsia="Arial" w:hAnsi="Myriad Pro" w:cs="Arial" w:hint="default"/>
        <w:spacing w:val="-1"/>
        <w:w w:val="100"/>
        <w:sz w:val="21"/>
        <w:szCs w:val="21"/>
        <w:lang w:val="en-GB" w:eastAsia="en-GB" w:bidi="en-GB"/>
      </w:rPr>
    </w:lvl>
    <w:lvl w:ilvl="1" w:tplc="A530BF32">
      <w:numFmt w:val="bullet"/>
      <w:lvlText w:val="•"/>
      <w:lvlJc w:val="left"/>
      <w:pPr>
        <w:ind w:left="1435" w:hanging="428"/>
      </w:pPr>
      <w:rPr>
        <w:rFonts w:hint="default"/>
        <w:lang w:val="en-GB" w:eastAsia="en-GB" w:bidi="en-GB"/>
      </w:rPr>
    </w:lvl>
    <w:lvl w:ilvl="2" w:tplc="5F9EAC10">
      <w:numFmt w:val="bullet"/>
      <w:lvlText w:val="•"/>
      <w:lvlJc w:val="left"/>
      <w:pPr>
        <w:ind w:left="2310" w:hanging="428"/>
      </w:pPr>
      <w:rPr>
        <w:rFonts w:hint="default"/>
        <w:lang w:val="en-GB" w:eastAsia="en-GB" w:bidi="en-GB"/>
      </w:rPr>
    </w:lvl>
    <w:lvl w:ilvl="3" w:tplc="4FF2471A">
      <w:numFmt w:val="bullet"/>
      <w:lvlText w:val="•"/>
      <w:lvlJc w:val="left"/>
      <w:pPr>
        <w:ind w:left="3185" w:hanging="428"/>
      </w:pPr>
      <w:rPr>
        <w:rFonts w:hint="default"/>
        <w:lang w:val="en-GB" w:eastAsia="en-GB" w:bidi="en-GB"/>
      </w:rPr>
    </w:lvl>
    <w:lvl w:ilvl="4" w:tplc="38102822">
      <w:numFmt w:val="bullet"/>
      <w:lvlText w:val="•"/>
      <w:lvlJc w:val="left"/>
      <w:pPr>
        <w:ind w:left="4060" w:hanging="428"/>
      </w:pPr>
      <w:rPr>
        <w:rFonts w:hint="default"/>
        <w:lang w:val="en-GB" w:eastAsia="en-GB" w:bidi="en-GB"/>
      </w:rPr>
    </w:lvl>
    <w:lvl w:ilvl="5" w:tplc="2550F3A6">
      <w:numFmt w:val="bullet"/>
      <w:lvlText w:val="•"/>
      <w:lvlJc w:val="left"/>
      <w:pPr>
        <w:ind w:left="4935" w:hanging="428"/>
      </w:pPr>
      <w:rPr>
        <w:rFonts w:hint="default"/>
        <w:lang w:val="en-GB" w:eastAsia="en-GB" w:bidi="en-GB"/>
      </w:rPr>
    </w:lvl>
    <w:lvl w:ilvl="6" w:tplc="AA5AC99A">
      <w:numFmt w:val="bullet"/>
      <w:lvlText w:val="•"/>
      <w:lvlJc w:val="left"/>
      <w:pPr>
        <w:ind w:left="5810" w:hanging="428"/>
      </w:pPr>
      <w:rPr>
        <w:rFonts w:hint="default"/>
        <w:lang w:val="en-GB" w:eastAsia="en-GB" w:bidi="en-GB"/>
      </w:rPr>
    </w:lvl>
    <w:lvl w:ilvl="7" w:tplc="C254AD70">
      <w:numFmt w:val="bullet"/>
      <w:lvlText w:val="•"/>
      <w:lvlJc w:val="left"/>
      <w:pPr>
        <w:ind w:left="6685" w:hanging="428"/>
      </w:pPr>
      <w:rPr>
        <w:rFonts w:hint="default"/>
        <w:lang w:val="en-GB" w:eastAsia="en-GB" w:bidi="en-GB"/>
      </w:rPr>
    </w:lvl>
    <w:lvl w:ilvl="8" w:tplc="2F16C12C">
      <w:numFmt w:val="bullet"/>
      <w:lvlText w:val="•"/>
      <w:lvlJc w:val="left"/>
      <w:pPr>
        <w:ind w:left="7560" w:hanging="428"/>
      </w:pPr>
      <w:rPr>
        <w:rFonts w:hint="default"/>
        <w:lang w:val="en-GB" w:eastAsia="en-GB" w:bidi="en-GB"/>
      </w:rPr>
    </w:lvl>
  </w:abstractNum>
  <w:abstractNum w:abstractNumId="3" w15:restartNumberingAfterBreak="0">
    <w:nsid w:val="0C6B1D6B"/>
    <w:multiLevelType w:val="hybridMultilevel"/>
    <w:tmpl w:val="8E4EC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DB5222"/>
    <w:multiLevelType w:val="hybridMultilevel"/>
    <w:tmpl w:val="5D9A5B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607C65"/>
    <w:multiLevelType w:val="hybridMultilevel"/>
    <w:tmpl w:val="1FD6BF42"/>
    <w:lvl w:ilvl="0" w:tplc="E106326A">
      <w:numFmt w:val="bullet"/>
      <w:lvlText w:val=""/>
      <w:lvlJc w:val="left"/>
      <w:pPr>
        <w:ind w:left="833" w:hanging="360"/>
      </w:pPr>
      <w:rPr>
        <w:rFonts w:ascii="Symbol" w:eastAsia="Symbol" w:hAnsi="Symbol" w:cs="Symbol" w:hint="default"/>
        <w:w w:val="100"/>
        <w:sz w:val="24"/>
        <w:szCs w:val="24"/>
        <w:lang w:val="en-GB" w:eastAsia="en-GB" w:bidi="en-GB"/>
      </w:rPr>
    </w:lvl>
    <w:lvl w:ilvl="1" w:tplc="950C7A00">
      <w:numFmt w:val="bullet"/>
      <w:lvlText w:val="•"/>
      <w:lvlJc w:val="left"/>
      <w:pPr>
        <w:ind w:left="1752" w:hanging="360"/>
      </w:pPr>
      <w:rPr>
        <w:rFonts w:hint="default"/>
        <w:lang w:val="en-GB" w:eastAsia="en-GB" w:bidi="en-GB"/>
      </w:rPr>
    </w:lvl>
    <w:lvl w:ilvl="2" w:tplc="BED69360">
      <w:numFmt w:val="bullet"/>
      <w:lvlText w:val="•"/>
      <w:lvlJc w:val="left"/>
      <w:pPr>
        <w:ind w:left="2665" w:hanging="360"/>
      </w:pPr>
      <w:rPr>
        <w:rFonts w:hint="default"/>
        <w:lang w:val="en-GB" w:eastAsia="en-GB" w:bidi="en-GB"/>
      </w:rPr>
    </w:lvl>
    <w:lvl w:ilvl="3" w:tplc="5DFC23AC">
      <w:numFmt w:val="bullet"/>
      <w:lvlText w:val="•"/>
      <w:lvlJc w:val="left"/>
      <w:pPr>
        <w:ind w:left="3577" w:hanging="360"/>
      </w:pPr>
      <w:rPr>
        <w:rFonts w:hint="default"/>
        <w:lang w:val="en-GB" w:eastAsia="en-GB" w:bidi="en-GB"/>
      </w:rPr>
    </w:lvl>
    <w:lvl w:ilvl="4" w:tplc="EF505386">
      <w:numFmt w:val="bullet"/>
      <w:lvlText w:val="•"/>
      <w:lvlJc w:val="left"/>
      <w:pPr>
        <w:ind w:left="4490" w:hanging="360"/>
      </w:pPr>
      <w:rPr>
        <w:rFonts w:hint="default"/>
        <w:lang w:val="en-GB" w:eastAsia="en-GB" w:bidi="en-GB"/>
      </w:rPr>
    </w:lvl>
    <w:lvl w:ilvl="5" w:tplc="A2C03BFA">
      <w:numFmt w:val="bullet"/>
      <w:lvlText w:val="•"/>
      <w:lvlJc w:val="left"/>
      <w:pPr>
        <w:ind w:left="5403" w:hanging="360"/>
      </w:pPr>
      <w:rPr>
        <w:rFonts w:hint="default"/>
        <w:lang w:val="en-GB" w:eastAsia="en-GB" w:bidi="en-GB"/>
      </w:rPr>
    </w:lvl>
    <w:lvl w:ilvl="6" w:tplc="31285222">
      <w:numFmt w:val="bullet"/>
      <w:lvlText w:val="•"/>
      <w:lvlJc w:val="left"/>
      <w:pPr>
        <w:ind w:left="6315" w:hanging="360"/>
      </w:pPr>
      <w:rPr>
        <w:rFonts w:hint="default"/>
        <w:lang w:val="en-GB" w:eastAsia="en-GB" w:bidi="en-GB"/>
      </w:rPr>
    </w:lvl>
    <w:lvl w:ilvl="7" w:tplc="55921B38">
      <w:numFmt w:val="bullet"/>
      <w:lvlText w:val="•"/>
      <w:lvlJc w:val="left"/>
      <w:pPr>
        <w:ind w:left="7228" w:hanging="360"/>
      </w:pPr>
      <w:rPr>
        <w:rFonts w:hint="default"/>
        <w:lang w:val="en-GB" w:eastAsia="en-GB" w:bidi="en-GB"/>
      </w:rPr>
    </w:lvl>
    <w:lvl w:ilvl="8" w:tplc="853E162C">
      <w:numFmt w:val="bullet"/>
      <w:lvlText w:val="•"/>
      <w:lvlJc w:val="left"/>
      <w:pPr>
        <w:ind w:left="8141" w:hanging="360"/>
      </w:pPr>
      <w:rPr>
        <w:rFonts w:hint="default"/>
        <w:lang w:val="en-GB" w:eastAsia="en-GB" w:bidi="en-GB"/>
      </w:rPr>
    </w:lvl>
  </w:abstractNum>
  <w:abstractNum w:abstractNumId="6" w15:restartNumberingAfterBreak="0">
    <w:nsid w:val="19EB070F"/>
    <w:multiLevelType w:val="hybridMultilevel"/>
    <w:tmpl w:val="017AFAD8"/>
    <w:lvl w:ilvl="0" w:tplc="0D46E0DC">
      <w:start w:val="1"/>
      <w:numFmt w:val="bullet"/>
      <w:pStyle w:val="Bulletlisttex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2513DCD"/>
    <w:multiLevelType w:val="multilevel"/>
    <w:tmpl w:val="395E2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D892A6E"/>
    <w:multiLevelType w:val="hybridMultilevel"/>
    <w:tmpl w:val="F62EC5CA"/>
    <w:lvl w:ilvl="0" w:tplc="F88EF560">
      <w:start w:val="1"/>
      <w:numFmt w:val="decimal"/>
      <w:lvlText w:val="%1."/>
      <w:lvlJc w:val="left"/>
      <w:pPr>
        <w:ind w:left="360" w:hanging="360"/>
      </w:pPr>
      <w:rPr>
        <w:rFonts w:ascii="Myriad Pro" w:hAnsi="Myriad Pro" w:hint="default"/>
        <w:b w:val="0"/>
        <w:i w:val="0"/>
        <w:color w:val="auto"/>
        <w:sz w:val="21"/>
        <w:szCs w:val="22"/>
        <w:u w:val="none"/>
      </w:rPr>
    </w:lvl>
    <w:lvl w:ilvl="1" w:tplc="8FD6AECE">
      <w:start w:val="1"/>
      <w:numFmt w:val="lowerLetter"/>
      <w:lvlText w:val="%2."/>
      <w:lvlJc w:val="left"/>
      <w:pPr>
        <w:ind w:left="1080" w:hanging="360"/>
      </w:pPr>
    </w:lvl>
    <w:lvl w:ilvl="2" w:tplc="08090001">
      <w:start w:val="1"/>
      <w:numFmt w:val="bullet"/>
      <w:lvlText w:val=""/>
      <w:lvlJc w:val="left"/>
      <w:pPr>
        <w:ind w:left="198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6023877"/>
    <w:multiLevelType w:val="hybridMultilevel"/>
    <w:tmpl w:val="D0A4B356"/>
    <w:lvl w:ilvl="0" w:tplc="6074A928">
      <w:start w:val="1"/>
      <w:numFmt w:val="decimal"/>
      <w:lvlText w:val="%1."/>
      <w:lvlJc w:val="left"/>
      <w:pPr>
        <w:ind w:left="360" w:hanging="360"/>
      </w:pPr>
      <w:rPr>
        <w:rFonts w:ascii="Arial" w:hAnsi="Arial" w:hint="default"/>
        <w:b/>
        <w:i w:val="0"/>
        <w:color w:val="auto"/>
        <w:sz w:val="2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7E16F4"/>
    <w:multiLevelType w:val="hybridMultilevel"/>
    <w:tmpl w:val="C8EA6538"/>
    <w:lvl w:ilvl="0" w:tplc="7C6E07B6">
      <w:start w:val="1"/>
      <w:numFmt w:val="bullet"/>
      <w:pStyle w:val="1stlevelbulletCJBS"/>
      <w:lvlText w:val=""/>
      <w:lvlJc w:val="left"/>
      <w:pPr>
        <w:ind w:left="1431" w:hanging="360"/>
      </w:pPr>
      <w:rPr>
        <w:rFonts w:ascii="Symbol" w:hAnsi="Symbol" w:hint="default"/>
      </w:rPr>
    </w:lvl>
    <w:lvl w:ilvl="1" w:tplc="AE209B20">
      <w:start w:val="1"/>
      <w:numFmt w:val="bullet"/>
      <w:pStyle w:val="2ndlevelbulletCJBS"/>
      <w:lvlText w:val="o"/>
      <w:lvlJc w:val="left"/>
      <w:pPr>
        <w:ind w:left="2151" w:hanging="360"/>
      </w:pPr>
      <w:rPr>
        <w:rFonts w:ascii="Courier New" w:hAnsi="Courier New" w:cs="Courier New" w:hint="default"/>
      </w:rPr>
    </w:lvl>
    <w:lvl w:ilvl="2" w:tplc="26C84684">
      <w:start w:val="1"/>
      <w:numFmt w:val="bullet"/>
      <w:pStyle w:val="3rdlevelbulletCJBS"/>
      <w:lvlText w:val=""/>
      <w:lvlJc w:val="left"/>
      <w:pPr>
        <w:ind w:left="2871" w:hanging="360"/>
      </w:pPr>
      <w:rPr>
        <w:rFonts w:ascii="Wingdings" w:hAnsi="Wingdings" w:hint="default"/>
      </w:rPr>
    </w:lvl>
    <w:lvl w:ilvl="3" w:tplc="08090001">
      <w:start w:val="1"/>
      <w:numFmt w:val="bullet"/>
      <w:lvlText w:val=""/>
      <w:lvlJc w:val="left"/>
      <w:pPr>
        <w:ind w:left="3591" w:hanging="360"/>
      </w:pPr>
      <w:rPr>
        <w:rFonts w:ascii="Symbol" w:hAnsi="Symbol" w:hint="default"/>
      </w:rPr>
    </w:lvl>
    <w:lvl w:ilvl="4" w:tplc="08090003">
      <w:start w:val="1"/>
      <w:numFmt w:val="bullet"/>
      <w:lvlText w:val="o"/>
      <w:lvlJc w:val="left"/>
      <w:pPr>
        <w:ind w:left="4311" w:hanging="360"/>
      </w:pPr>
      <w:rPr>
        <w:rFonts w:ascii="Courier New" w:hAnsi="Courier New" w:cs="Courier New" w:hint="default"/>
      </w:rPr>
    </w:lvl>
    <w:lvl w:ilvl="5" w:tplc="08090005">
      <w:start w:val="1"/>
      <w:numFmt w:val="bullet"/>
      <w:lvlText w:val=""/>
      <w:lvlJc w:val="left"/>
      <w:pPr>
        <w:ind w:left="5031" w:hanging="360"/>
      </w:pPr>
      <w:rPr>
        <w:rFonts w:ascii="Wingdings" w:hAnsi="Wingdings" w:hint="default"/>
      </w:rPr>
    </w:lvl>
    <w:lvl w:ilvl="6" w:tplc="08090001">
      <w:start w:val="1"/>
      <w:numFmt w:val="bullet"/>
      <w:lvlText w:val=""/>
      <w:lvlJc w:val="left"/>
      <w:pPr>
        <w:ind w:left="5751" w:hanging="360"/>
      </w:pPr>
      <w:rPr>
        <w:rFonts w:ascii="Symbol" w:hAnsi="Symbol" w:hint="default"/>
      </w:rPr>
    </w:lvl>
    <w:lvl w:ilvl="7" w:tplc="08090003">
      <w:start w:val="1"/>
      <w:numFmt w:val="bullet"/>
      <w:lvlText w:val="o"/>
      <w:lvlJc w:val="left"/>
      <w:pPr>
        <w:ind w:left="6471" w:hanging="360"/>
      </w:pPr>
      <w:rPr>
        <w:rFonts w:ascii="Courier New" w:hAnsi="Courier New" w:cs="Courier New" w:hint="default"/>
      </w:rPr>
    </w:lvl>
    <w:lvl w:ilvl="8" w:tplc="08090005">
      <w:start w:val="1"/>
      <w:numFmt w:val="bullet"/>
      <w:lvlText w:val=""/>
      <w:lvlJc w:val="left"/>
      <w:pPr>
        <w:ind w:left="7191" w:hanging="360"/>
      </w:pPr>
      <w:rPr>
        <w:rFonts w:ascii="Wingdings" w:hAnsi="Wingdings" w:hint="default"/>
      </w:rPr>
    </w:lvl>
  </w:abstractNum>
  <w:abstractNum w:abstractNumId="11" w15:restartNumberingAfterBreak="0">
    <w:nsid w:val="45AC29E3"/>
    <w:multiLevelType w:val="hybridMultilevel"/>
    <w:tmpl w:val="DA78AC38"/>
    <w:lvl w:ilvl="0" w:tplc="FFFFFFFF">
      <w:start w:val="1"/>
      <w:numFmt w:val="lowerLetter"/>
      <w:lvlText w:val="%1."/>
      <w:lvlJc w:val="left"/>
      <w:pPr>
        <w:ind w:left="556" w:hanging="454"/>
      </w:pPr>
      <w:rPr>
        <w:rFonts w:ascii="Myriad Pro" w:eastAsia="Arial" w:hAnsi="Myriad Pro" w:cs="Arial" w:hint="default"/>
        <w:spacing w:val="-1"/>
        <w:w w:val="100"/>
        <w:sz w:val="21"/>
        <w:szCs w:val="21"/>
        <w:lang w:val="en-GB" w:eastAsia="en-GB" w:bidi="en-GB"/>
      </w:rPr>
    </w:lvl>
    <w:lvl w:ilvl="1" w:tplc="FFFFFFFF">
      <w:numFmt w:val="bullet"/>
      <w:lvlText w:val="•"/>
      <w:lvlJc w:val="left"/>
      <w:pPr>
        <w:ind w:left="1435" w:hanging="454"/>
      </w:pPr>
      <w:rPr>
        <w:rFonts w:hint="default"/>
        <w:lang w:val="en-GB" w:eastAsia="en-GB" w:bidi="en-GB"/>
      </w:rPr>
    </w:lvl>
    <w:lvl w:ilvl="2" w:tplc="FFFFFFFF">
      <w:numFmt w:val="bullet"/>
      <w:lvlText w:val="•"/>
      <w:lvlJc w:val="left"/>
      <w:pPr>
        <w:ind w:left="2310" w:hanging="454"/>
      </w:pPr>
      <w:rPr>
        <w:rFonts w:hint="default"/>
        <w:lang w:val="en-GB" w:eastAsia="en-GB" w:bidi="en-GB"/>
      </w:rPr>
    </w:lvl>
    <w:lvl w:ilvl="3" w:tplc="FFFFFFFF">
      <w:numFmt w:val="bullet"/>
      <w:lvlText w:val="•"/>
      <w:lvlJc w:val="left"/>
      <w:pPr>
        <w:ind w:left="3185" w:hanging="454"/>
      </w:pPr>
      <w:rPr>
        <w:rFonts w:hint="default"/>
        <w:lang w:val="en-GB" w:eastAsia="en-GB" w:bidi="en-GB"/>
      </w:rPr>
    </w:lvl>
    <w:lvl w:ilvl="4" w:tplc="FFFFFFFF">
      <w:numFmt w:val="bullet"/>
      <w:lvlText w:val="•"/>
      <w:lvlJc w:val="left"/>
      <w:pPr>
        <w:ind w:left="4060" w:hanging="454"/>
      </w:pPr>
      <w:rPr>
        <w:rFonts w:hint="default"/>
        <w:lang w:val="en-GB" w:eastAsia="en-GB" w:bidi="en-GB"/>
      </w:rPr>
    </w:lvl>
    <w:lvl w:ilvl="5" w:tplc="FFFFFFFF">
      <w:numFmt w:val="bullet"/>
      <w:lvlText w:val="•"/>
      <w:lvlJc w:val="left"/>
      <w:pPr>
        <w:ind w:left="4935" w:hanging="454"/>
      </w:pPr>
      <w:rPr>
        <w:rFonts w:hint="default"/>
        <w:lang w:val="en-GB" w:eastAsia="en-GB" w:bidi="en-GB"/>
      </w:rPr>
    </w:lvl>
    <w:lvl w:ilvl="6" w:tplc="FFFFFFFF">
      <w:numFmt w:val="bullet"/>
      <w:lvlText w:val="•"/>
      <w:lvlJc w:val="left"/>
      <w:pPr>
        <w:ind w:left="5810" w:hanging="454"/>
      </w:pPr>
      <w:rPr>
        <w:rFonts w:hint="default"/>
        <w:lang w:val="en-GB" w:eastAsia="en-GB" w:bidi="en-GB"/>
      </w:rPr>
    </w:lvl>
    <w:lvl w:ilvl="7" w:tplc="FFFFFFFF">
      <w:numFmt w:val="bullet"/>
      <w:lvlText w:val="•"/>
      <w:lvlJc w:val="left"/>
      <w:pPr>
        <w:ind w:left="6685" w:hanging="454"/>
      </w:pPr>
      <w:rPr>
        <w:rFonts w:hint="default"/>
        <w:lang w:val="en-GB" w:eastAsia="en-GB" w:bidi="en-GB"/>
      </w:rPr>
    </w:lvl>
    <w:lvl w:ilvl="8" w:tplc="FFFFFFFF">
      <w:numFmt w:val="bullet"/>
      <w:lvlText w:val="•"/>
      <w:lvlJc w:val="left"/>
      <w:pPr>
        <w:ind w:left="7560" w:hanging="454"/>
      </w:pPr>
      <w:rPr>
        <w:rFonts w:hint="default"/>
        <w:lang w:val="en-GB" w:eastAsia="en-GB" w:bidi="en-GB"/>
      </w:rPr>
    </w:lvl>
  </w:abstractNum>
  <w:abstractNum w:abstractNumId="12" w15:restartNumberingAfterBreak="0">
    <w:nsid w:val="50370AE2"/>
    <w:multiLevelType w:val="hybridMultilevel"/>
    <w:tmpl w:val="C55029D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5B6997"/>
    <w:multiLevelType w:val="multilevel"/>
    <w:tmpl w:val="81C0291E"/>
    <w:lvl w:ilvl="0">
      <w:start w:val="1"/>
      <w:numFmt w:val="decimal"/>
      <w:pStyle w:val="Numberedheading1CJBS"/>
      <w:lvlText w:val="%1."/>
      <w:lvlJc w:val="left"/>
      <w:pPr>
        <w:ind w:left="360" w:hanging="360"/>
      </w:pPr>
    </w:lvl>
    <w:lvl w:ilvl="1">
      <w:start w:val="1"/>
      <w:numFmt w:val="decimal"/>
      <w:pStyle w:val="Numberedheading2CJBS"/>
      <w:isLgl/>
      <w:lvlText w:val="%1.%2"/>
      <w:lvlJc w:val="left"/>
      <w:pPr>
        <w:ind w:left="360" w:hanging="360"/>
      </w:pPr>
      <w:rPr>
        <w:rFonts w:hint="default"/>
      </w:rPr>
    </w:lvl>
    <w:lvl w:ilvl="2">
      <w:start w:val="1"/>
      <w:numFmt w:val="decimal"/>
      <w:pStyle w:val="Numberedheading3CJBS"/>
      <w:isLgl/>
      <w:lvlText w:val="%1.%2.%3"/>
      <w:lvlJc w:val="left"/>
      <w:pPr>
        <w:ind w:left="720" w:hanging="720"/>
      </w:pPr>
      <w:rPr>
        <w:rFonts w:hint="default"/>
      </w:rPr>
    </w:lvl>
    <w:lvl w:ilvl="3">
      <w:start w:val="1"/>
      <w:numFmt w:val="decimal"/>
      <w:pStyle w:val="Numberedheading4CJBS"/>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6CD32E2"/>
    <w:multiLevelType w:val="hybridMultilevel"/>
    <w:tmpl w:val="6EC287A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65C0533D"/>
    <w:multiLevelType w:val="hybridMultilevel"/>
    <w:tmpl w:val="DA78AC38"/>
    <w:lvl w:ilvl="0" w:tplc="67C46958">
      <w:start w:val="1"/>
      <w:numFmt w:val="lowerLetter"/>
      <w:lvlText w:val="%1."/>
      <w:lvlJc w:val="left"/>
      <w:pPr>
        <w:ind w:left="556" w:hanging="454"/>
      </w:pPr>
      <w:rPr>
        <w:rFonts w:ascii="Myriad Pro" w:eastAsia="Arial" w:hAnsi="Myriad Pro" w:cs="Arial" w:hint="default"/>
        <w:spacing w:val="-1"/>
        <w:w w:val="100"/>
        <w:sz w:val="21"/>
        <w:szCs w:val="21"/>
        <w:lang w:val="en-GB" w:eastAsia="en-GB" w:bidi="en-GB"/>
      </w:rPr>
    </w:lvl>
    <w:lvl w:ilvl="1" w:tplc="61D6C868">
      <w:numFmt w:val="bullet"/>
      <w:lvlText w:val="•"/>
      <w:lvlJc w:val="left"/>
      <w:pPr>
        <w:ind w:left="1435" w:hanging="454"/>
      </w:pPr>
      <w:rPr>
        <w:rFonts w:hint="default"/>
        <w:lang w:val="en-GB" w:eastAsia="en-GB" w:bidi="en-GB"/>
      </w:rPr>
    </w:lvl>
    <w:lvl w:ilvl="2" w:tplc="B1849D0C">
      <w:numFmt w:val="bullet"/>
      <w:lvlText w:val="•"/>
      <w:lvlJc w:val="left"/>
      <w:pPr>
        <w:ind w:left="2310" w:hanging="454"/>
      </w:pPr>
      <w:rPr>
        <w:rFonts w:hint="default"/>
        <w:lang w:val="en-GB" w:eastAsia="en-GB" w:bidi="en-GB"/>
      </w:rPr>
    </w:lvl>
    <w:lvl w:ilvl="3" w:tplc="6C9ADAF2">
      <w:numFmt w:val="bullet"/>
      <w:lvlText w:val="•"/>
      <w:lvlJc w:val="left"/>
      <w:pPr>
        <w:ind w:left="3185" w:hanging="454"/>
      </w:pPr>
      <w:rPr>
        <w:rFonts w:hint="default"/>
        <w:lang w:val="en-GB" w:eastAsia="en-GB" w:bidi="en-GB"/>
      </w:rPr>
    </w:lvl>
    <w:lvl w:ilvl="4" w:tplc="0FEAF1AE">
      <w:numFmt w:val="bullet"/>
      <w:lvlText w:val="•"/>
      <w:lvlJc w:val="left"/>
      <w:pPr>
        <w:ind w:left="4060" w:hanging="454"/>
      </w:pPr>
      <w:rPr>
        <w:rFonts w:hint="default"/>
        <w:lang w:val="en-GB" w:eastAsia="en-GB" w:bidi="en-GB"/>
      </w:rPr>
    </w:lvl>
    <w:lvl w:ilvl="5" w:tplc="44722FE6">
      <w:numFmt w:val="bullet"/>
      <w:lvlText w:val="•"/>
      <w:lvlJc w:val="left"/>
      <w:pPr>
        <w:ind w:left="4935" w:hanging="454"/>
      </w:pPr>
      <w:rPr>
        <w:rFonts w:hint="default"/>
        <w:lang w:val="en-GB" w:eastAsia="en-GB" w:bidi="en-GB"/>
      </w:rPr>
    </w:lvl>
    <w:lvl w:ilvl="6" w:tplc="D736B6B0">
      <w:numFmt w:val="bullet"/>
      <w:lvlText w:val="•"/>
      <w:lvlJc w:val="left"/>
      <w:pPr>
        <w:ind w:left="5810" w:hanging="454"/>
      </w:pPr>
      <w:rPr>
        <w:rFonts w:hint="default"/>
        <w:lang w:val="en-GB" w:eastAsia="en-GB" w:bidi="en-GB"/>
      </w:rPr>
    </w:lvl>
    <w:lvl w:ilvl="7" w:tplc="29D4F59A">
      <w:numFmt w:val="bullet"/>
      <w:lvlText w:val="•"/>
      <w:lvlJc w:val="left"/>
      <w:pPr>
        <w:ind w:left="6685" w:hanging="454"/>
      </w:pPr>
      <w:rPr>
        <w:rFonts w:hint="default"/>
        <w:lang w:val="en-GB" w:eastAsia="en-GB" w:bidi="en-GB"/>
      </w:rPr>
    </w:lvl>
    <w:lvl w:ilvl="8" w:tplc="C1CE97E6">
      <w:numFmt w:val="bullet"/>
      <w:lvlText w:val="•"/>
      <w:lvlJc w:val="left"/>
      <w:pPr>
        <w:ind w:left="7560" w:hanging="454"/>
      </w:pPr>
      <w:rPr>
        <w:rFonts w:hint="default"/>
        <w:lang w:val="en-GB" w:eastAsia="en-GB" w:bidi="en-GB"/>
      </w:rPr>
    </w:lvl>
  </w:abstractNum>
  <w:abstractNum w:abstractNumId="16" w15:restartNumberingAfterBreak="0">
    <w:nsid w:val="66021B28"/>
    <w:multiLevelType w:val="hybridMultilevel"/>
    <w:tmpl w:val="00066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8293821">
    <w:abstractNumId w:val="9"/>
  </w:num>
  <w:num w:numId="2" w16cid:durableId="1916889857">
    <w:abstractNumId w:val="10"/>
  </w:num>
  <w:num w:numId="3" w16cid:durableId="928781158">
    <w:abstractNumId w:val="1"/>
  </w:num>
  <w:num w:numId="4" w16cid:durableId="1981762896">
    <w:abstractNumId w:val="13"/>
  </w:num>
  <w:num w:numId="5" w16cid:durableId="869806281">
    <w:abstractNumId w:val="12"/>
  </w:num>
  <w:num w:numId="6" w16cid:durableId="606085705">
    <w:abstractNumId w:val="10"/>
  </w:num>
  <w:num w:numId="7" w16cid:durableId="1541548591">
    <w:abstractNumId w:val="1"/>
  </w:num>
  <w:num w:numId="8" w16cid:durableId="1186016535">
    <w:abstractNumId w:val="10"/>
  </w:num>
  <w:num w:numId="9" w16cid:durableId="1393736">
    <w:abstractNumId w:val="1"/>
  </w:num>
  <w:num w:numId="10" w16cid:durableId="1319306193">
    <w:abstractNumId w:val="10"/>
  </w:num>
  <w:num w:numId="11" w16cid:durableId="914897976">
    <w:abstractNumId w:val="6"/>
  </w:num>
  <w:num w:numId="12" w16cid:durableId="1632322857">
    <w:abstractNumId w:val="0"/>
  </w:num>
  <w:num w:numId="13" w16cid:durableId="2050757121">
    <w:abstractNumId w:val="13"/>
  </w:num>
  <w:num w:numId="14" w16cid:durableId="266160138">
    <w:abstractNumId w:val="13"/>
  </w:num>
  <w:num w:numId="15" w16cid:durableId="1428387761">
    <w:abstractNumId w:val="13"/>
  </w:num>
  <w:num w:numId="16" w16cid:durableId="2135129852">
    <w:abstractNumId w:val="13"/>
  </w:num>
  <w:num w:numId="17" w16cid:durableId="1835755890">
    <w:abstractNumId w:val="7"/>
  </w:num>
  <w:num w:numId="18" w16cid:durableId="413015321">
    <w:abstractNumId w:val="3"/>
  </w:num>
  <w:num w:numId="19" w16cid:durableId="2101833525">
    <w:abstractNumId w:val="4"/>
  </w:num>
  <w:num w:numId="20" w16cid:durableId="927689414">
    <w:abstractNumId w:val="16"/>
  </w:num>
  <w:num w:numId="21" w16cid:durableId="456262705">
    <w:abstractNumId w:val="1"/>
    <w:lvlOverride w:ilvl="0">
      <w:startOverride w:val="1"/>
    </w:lvlOverride>
  </w:num>
  <w:num w:numId="22" w16cid:durableId="115564510">
    <w:abstractNumId w:val="1"/>
    <w:lvlOverride w:ilvl="0">
      <w:startOverride w:val="1"/>
    </w:lvlOverride>
  </w:num>
  <w:num w:numId="23" w16cid:durableId="373623743">
    <w:abstractNumId w:val="1"/>
    <w:lvlOverride w:ilvl="0">
      <w:startOverride w:val="1"/>
    </w:lvlOverride>
  </w:num>
  <w:num w:numId="24" w16cid:durableId="972052849">
    <w:abstractNumId w:val="1"/>
    <w:lvlOverride w:ilvl="0">
      <w:startOverride w:val="1"/>
    </w:lvlOverride>
  </w:num>
  <w:num w:numId="25" w16cid:durableId="1329290826">
    <w:abstractNumId w:val="1"/>
    <w:lvlOverride w:ilvl="0">
      <w:startOverride w:val="1"/>
    </w:lvlOverride>
  </w:num>
  <w:num w:numId="26" w16cid:durableId="1569226677">
    <w:abstractNumId w:val="1"/>
    <w:lvlOverride w:ilvl="0">
      <w:startOverride w:val="1"/>
    </w:lvlOverride>
  </w:num>
  <w:num w:numId="27" w16cid:durableId="1148740069">
    <w:abstractNumId w:val="1"/>
    <w:lvlOverride w:ilvl="0">
      <w:startOverride w:val="1"/>
    </w:lvlOverride>
  </w:num>
  <w:num w:numId="28" w16cid:durableId="1652833593">
    <w:abstractNumId w:val="14"/>
  </w:num>
  <w:num w:numId="29" w16cid:durableId="906494183">
    <w:abstractNumId w:val="8"/>
  </w:num>
  <w:num w:numId="30" w16cid:durableId="421265739">
    <w:abstractNumId w:val="5"/>
  </w:num>
  <w:num w:numId="31" w16cid:durableId="1033456494">
    <w:abstractNumId w:val="15"/>
  </w:num>
  <w:num w:numId="32" w16cid:durableId="156041747">
    <w:abstractNumId w:val="2"/>
  </w:num>
  <w:num w:numId="33" w16cid:durableId="10684548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zMDUyMDYxtzQ3NDdV0lEKTi0uzszPAykwrAUAH2GJwSwAAAA="/>
  </w:docVars>
  <w:rsids>
    <w:rsidRoot w:val="006410D6"/>
    <w:rsid w:val="00044C06"/>
    <w:rsid w:val="000578C3"/>
    <w:rsid w:val="000D7FFB"/>
    <w:rsid w:val="000E0C64"/>
    <w:rsid w:val="00121638"/>
    <w:rsid w:val="001252A4"/>
    <w:rsid w:val="00173788"/>
    <w:rsid w:val="00177B12"/>
    <w:rsid w:val="00180781"/>
    <w:rsid w:val="00192831"/>
    <w:rsid w:val="001A0BAA"/>
    <w:rsid w:val="001B535B"/>
    <w:rsid w:val="001C41AE"/>
    <w:rsid w:val="001C6763"/>
    <w:rsid w:val="001D2385"/>
    <w:rsid w:val="00246B50"/>
    <w:rsid w:val="00250250"/>
    <w:rsid w:val="0026689E"/>
    <w:rsid w:val="00273065"/>
    <w:rsid w:val="002A5B7C"/>
    <w:rsid w:val="002C2D86"/>
    <w:rsid w:val="002F0D2E"/>
    <w:rsid w:val="00376BC1"/>
    <w:rsid w:val="003845BC"/>
    <w:rsid w:val="00395972"/>
    <w:rsid w:val="003B3D84"/>
    <w:rsid w:val="003C783B"/>
    <w:rsid w:val="003E2A1A"/>
    <w:rsid w:val="003E79F7"/>
    <w:rsid w:val="00405728"/>
    <w:rsid w:val="00405AB9"/>
    <w:rsid w:val="00412EFF"/>
    <w:rsid w:val="00434404"/>
    <w:rsid w:val="00442971"/>
    <w:rsid w:val="004E3403"/>
    <w:rsid w:val="004F3A18"/>
    <w:rsid w:val="004F7959"/>
    <w:rsid w:val="00552A9B"/>
    <w:rsid w:val="005977FC"/>
    <w:rsid w:val="005B2EE6"/>
    <w:rsid w:val="005F3B74"/>
    <w:rsid w:val="006129E9"/>
    <w:rsid w:val="00631DCF"/>
    <w:rsid w:val="006410D6"/>
    <w:rsid w:val="00646081"/>
    <w:rsid w:val="006613F4"/>
    <w:rsid w:val="00666971"/>
    <w:rsid w:val="006867EF"/>
    <w:rsid w:val="006B7659"/>
    <w:rsid w:val="006C78E6"/>
    <w:rsid w:val="006F49E3"/>
    <w:rsid w:val="007378C7"/>
    <w:rsid w:val="007A3C7E"/>
    <w:rsid w:val="007D2250"/>
    <w:rsid w:val="007E7F1C"/>
    <w:rsid w:val="007F689A"/>
    <w:rsid w:val="007F7BDB"/>
    <w:rsid w:val="00814FC9"/>
    <w:rsid w:val="008227D6"/>
    <w:rsid w:val="00826EF7"/>
    <w:rsid w:val="0083730D"/>
    <w:rsid w:val="00864B88"/>
    <w:rsid w:val="008825F5"/>
    <w:rsid w:val="008C14AD"/>
    <w:rsid w:val="008C34C5"/>
    <w:rsid w:val="008E63CF"/>
    <w:rsid w:val="00904F2A"/>
    <w:rsid w:val="00940E4E"/>
    <w:rsid w:val="009A6A80"/>
    <w:rsid w:val="009A70AF"/>
    <w:rsid w:val="009C0F4C"/>
    <w:rsid w:val="00A60E69"/>
    <w:rsid w:val="00A63007"/>
    <w:rsid w:val="00A82A2E"/>
    <w:rsid w:val="00AB6206"/>
    <w:rsid w:val="00AC4D52"/>
    <w:rsid w:val="00AE643A"/>
    <w:rsid w:val="00B24C7D"/>
    <w:rsid w:val="00B255F0"/>
    <w:rsid w:val="00B46F81"/>
    <w:rsid w:val="00B5180F"/>
    <w:rsid w:val="00B56C4B"/>
    <w:rsid w:val="00BA0D38"/>
    <w:rsid w:val="00BB25DB"/>
    <w:rsid w:val="00BC22E0"/>
    <w:rsid w:val="00BE15CA"/>
    <w:rsid w:val="00C06906"/>
    <w:rsid w:val="00C308F6"/>
    <w:rsid w:val="00C85896"/>
    <w:rsid w:val="00CB3370"/>
    <w:rsid w:val="00CD4747"/>
    <w:rsid w:val="00CD4D6C"/>
    <w:rsid w:val="00CF3983"/>
    <w:rsid w:val="00D15F3C"/>
    <w:rsid w:val="00D23A13"/>
    <w:rsid w:val="00D3257D"/>
    <w:rsid w:val="00D3547B"/>
    <w:rsid w:val="00D55A99"/>
    <w:rsid w:val="00D57282"/>
    <w:rsid w:val="00D93BD4"/>
    <w:rsid w:val="00DB13B2"/>
    <w:rsid w:val="00DB4C2B"/>
    <w:rsid w:val="00DC1588"/>
    <w:rsid w:val="00DD6A0F"/>
    <w:rsid w:val="00DD7E66"/>
    <w:rsid w:val="00DE2E14"/>
    <w:rsid w:val="00E4077F"/>
    <w:rsid w:val="00E465FA"/>
    <w:rsid w:val="00E53F94"/>
    <w:rsid w:val="00E5417F"/>
    <w:rsid w:val="00E70185"/>
    <w:rsid w:val="00E92CB0"/>
    <w:rsid w:val="00E94592"/>
    <w:rsid w:val="00ED4447"/>
    <w:rsid w:val="00EE2F2D"/>
    <w:rsid w:val="00EE5969"/>
    <w:rsid w:val="00F02D14"/>
    <w:rsid w:val="00F253F2"/>
    <w:rsid w:val="00F96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366E5"/>
  <w15:docId w15:val="{A037A5D5-B00A-4163-91FD-8C49B9CF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_CJBS"/>
    <w:qFormat/>
    <w:rsid w:val="005F3B74"/>
    <w:pPr>
      <w:spacing w:after="120"/>
    </w:pPr>
    <w:rPr>
      <w:rFonts w:ascii="Myriad Pro" w:hAnsi="Myriad Pro"/>
      <w:sz w:val="21"/>
    </w:rPr>
  </w:style>
  <w:style w:type="paragraph" w:styleId="Heading1">
    <w:name w:val="heading 1"/>
    <w:aliases w:val="Heading 1_CJBS"/>
    <w:basedOn w:val="Normal"/>
    <w:next w:val="Normal"/>
    <w:link w:val="Heading1Char"/>
    <w:uiPriority w:val="9"/>
    <w:qFormat/>
    <w:rsid w:val="005F3B74"/>
    <w:pPr>
      <w:keepNext/>
      <w:keepLines/>
      <w:pBdr>
        <w:bottom w:val="single" w:sz="18" w:space="4" w:color="auto"/>
      </w:pBdr>
      <w:spacing w:before="240" w:after="240" w:line="240" w:lineRule="auto"/>
      <w:outlineLvl w:val="0"/>
    </w:pPr>
    <w:rPr>
      <w:rFonts w:eastAsia="Times New Roman" w:cs="Times New Roman"/>
      <w:b/>
      <w:bCs/>
      <w:sz w:val="24"/>
      <w:szCs w:val="32"/>
    </w:rPr>
  </w:style>
  <w:style w:type="paragraph" w:styleId="Heading2">
    <w:name w:val="heading 2"/>
    <w:aliases w:val="Heading 2_CJBS"/>
    <w:basedOn w:val="Normal"/>
    <w:next w:val="Normal"/>
    <w:link w:val="Heading2Char"/>
    <w:uiPriority w:val="9"/>
    <w:qFormat/>
    <w:rsid w:val="005F3B74"/>
    <w:pPr>
      <w:keepNext/>
      <w:keepLines/>
      <w:pBdr>
        <w:bottom w:val="dashSmallGap" w:sz="4" w:space="3" w:color="auto"/>
      </w:pBdr>
      <w:spacing w:before="240" w:after="240" w:line="240" w:lineRule="auto"/>
      <w:outlineLvl w:val="1"/>
    </w:pPr>
    <w:rPr>
      <w:rFonts w:eastAsia="Times New Roman" w:cs="Times New Roman"/>
      <w:bCs/>
      <w:szCs w:val="26"/>
    </w:rPr>
  </w:style>
  <w:style w:type="paragraph" w:styleId="Heading3">
    <w:name w:val="heading 3"/>
    <w:aliases w:val="Heading 3_CJBS"/>
    <w:basedOn w:val="Normal"/>
    <w:next w:val="Normal"/>
    <w:link w:val="Heading3Char"/>
    <w:uiPriority w:val="9"/>
    <w:qFormat/>
    <w:rsid w:val="00A60E69"/>
    <w:pPr>
      <w:keepNext/>
      <w:keepLines/>
      <w:spacing w:before="240" w:after="240" w:line="240" w:lineRule="auto"/>
      <w:outlineLvl w:val="2"/>
    </w:pPr>
    <w:rPr>
      <w:rFonts w:eastAsia="Times New Roman" w:cs="Times New Roman"/>
      <w:b/>
      <w:bCs/>
      <w:szCs w:val="24"/>
      <w:u w:val="single"/>
    </w:rPr>
  </w:style>
  <w:style w:type="paragraph" w:styleId="Heading4">
    <w:name w:val="heading 4"/>
    <w:aliases w:val="Heading 4_CJBS"/>
    <w:basedOn w:val="Normal"/>
    <w:next w:val="Normal"/>
    <w:link w:val="Heading4Char"/>
    <w:uiPriority w:val="9"/>
    <w:qFormat/>
    <w:rsid w:val="005F3B74"/>
    <w:pPr>
      <w:keepNext/>
      <w:spacing w:before="240" w:after="240" w:line="240" w:lineRule="auto"/>
      <w:outlineLvl w:val="3"/>
    </w:pPr>
    <w:rPr>
      <w:rFonts w:eastAsia="Arial Unicode MS" w:cs="Arial"/>
      <w:iCs/>
      <w:szCs w:val="24"/>
      <w:u w:val="single"/>
    </w:rPr>
  </w:style>
  <w:style w:type="paragraph" w:styleId="Heading5">
    <w:name w:val="heading 5"/>
    <w:aliases w:val="Heading 5_CJBS"/>
    <w:basedOn w:val="Normal"/>
    <w:next w:val="Normal"/>
    <w:link w:val="Heading5Char"/>
    <w:uiPriority w:val="9"/>
    <w:qFormat/>
    <w:rsid w:val="005F3B74"/>
    <w:pPr>
      <w:keepNext/>
      <w:spacing w:before="240" w:after="240" w:line="240" w:lineRule="auto"/>
      <w:outlineLvl w:val="4"/>
    </w:pPr>
    <w:rPr>
      <w:rFonts w:eastAsia="SimSun" w:cs="Times New Roman"/>
      <w:b/>
      <w:szCs w:val="24"/>
    </w:rPr>
  </w:style>
  <w:style w:type="paragraph" w:styleId="Heading6">
    <w:name w:val="heading 6"/>
    <w:aliases w:val="Heading 6_CJBS"/>
    <w:basedOn w:val="Normal"/>
    <w:next w:val="Normal"/>
    <w:link w:val="Heading6Char"/>
    <w:uiPriority w:val="9"/>
    <w:unhideWhenUsed/>
    <w:qFormat/>
    <w:rsid w:val="005F3B74"/>
    <w:pPr>
      <w:keepNext/>
      <w:keepLines/>
      <w:spacing w:before="240" w:after="240"/>
      <w:outlineLvl w:val="5"/>
    </w:pPr>
    <w:rPr>
      <w:rFonts w:eastAsiaTheme="majorEastAsia" w:cstheme="majorBidi"/>
      <w:i/>
      <w:iCs/>
    </w:rPr>
  </w:style>
  <w:style w:type="paragraph" w:styleId="Heading7">
    <w:name w:val="heading 7"/>
    <w:basedOn w:val="Normal"/>
    <w:next w:val="Normal"/>
    <w:link w:val="Heading7Char"/>
    <w:uiPriority w:val="9"/>
    <w:rsid w:val="005F3B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6"/>
    </w:pPr>
    <w:rPr>
      <w:rFonts w:eastAsia="SimSun" w:cs="Arial"/>
      <w:b/>
      <w:bCs/>
      <w:sz w:val="22"/>
      <w:u w:val="single"/>
    </w:rPr>
  </w:style>
  <w:style w:type="paragraph" w:styleId="Heading8">
    <w:name w:val="heading 8"/>
    <w:basedOn w:val="Normal"/>
    <w:next w:val="Normal"/>
    <w:link w:val="Heading8Char"/>
    <w:uiPriority w:val="9"/>
    <w:rsid w:val="005F3B74"/>
    <w:pPr>
      <w:keepNext/>
      <w:tabs>
        <w:tab w:val="right" w:leader="dot" w:pos="9356"/>
      </w:tabs>
      <w:spacing w:line="360" w:lineRule="auto"/>
      <w:outlineLvl w:val="7"/>
    </w:pPr>
    <w:rPr>
      <w:rFonts w:eastAsia="SimSun" w:cs="Arial"/>
      <w:noProof/>
      <w:sz w:val="28"/>
    </w:rPr>
  </w:style>
  <w:style w:type="paragraph" w:styleId="Heading9">
    <w:name w:val="heading 9"/>
    <w:basedOn w:val="Normal"/>
    <w:next w:val="Normal"/>
    <w:link w:val="Heading9Char"/>
    <w:uiPriority w:val="9"/>
    <w:unhideWhenUsed/>
    <w:rsid w:val="005F3B74"/>
    <w:pPr>
      <w:outlineLvl w:val="8"/>
    </w:pPr>
    <w:rPr>
      <w:rFonts w:ascii="Cambria" w:eastAsia="Times New Roman" w:hAnsi="Cambria"/>
      <w:i/>
      <w:iCs/>
      <w:spacing w:val="5"/>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F3B74"/>
    <w:pPr>
      <w:tabs>
        <w:tab w:val="center" w:pos="4320"/>
        <w:tab w:val="right" w:pos="8640"/>
      </w:tabs>
      <w:spacing w:after="0" w:line="240" w:lineRule="auto"/>
    </w:pPr>
    <w:rPr>
      <w:rFonts w:eastAsia="Cambria" w:cs="Times New Roman"/>
      <w:szCs w:val="24"/>
    </w:rPr>
  </w:style>
  <w:style w:type="character" w:customStyle="1" w:styleId="HeaderChar">
    <w:name w:val="Header Char"/>
    <w:basedOn w:val="DefaultParagraphFont"/>
    <w:link w:val="Header"/>
    <w:rsid w:val="005F3B74"/>
    <w:rPr>
      <w:rFonts w:ascii="Myriad Pro" w:eastAsia="Cambria" w:hAnsi="Myriad Pro" w:cs="Times New Roman"/>
      <w:sz w:val="21"/>
      <w:szCs w:val="24"/>
    </w:rPr>
  </w:style>
  <w:style w:type="paragraph" w:styleId="Footer">
    <w:name w:val="footer"/>
    <w:basedOn w:val="Normal"/>
    <w:link w:val="FooterChar"/>
    <w:uiPriority w:val="99"/>
    <w:unhideWhenUsed/>
    <w:rsid w:val="005F3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B74"/>
    <w:rPr>
      <w:rFonts w:ascii="Myriad Pro" w:hAnsi="Myriad Pro"/>
      <w:sz w:val="21"/>
    </w:rPr>
  </w:style>
  <w:style w:type="paragraph" w:styleId="BalloonText">
    <w:name w:val="Balloon Text"/>
    <w:basedOn w:val="Normal"/>
    <w:link w:val="BalloonTextChar"/>
    <w:uiPriority w:val="99"/>
    <w:semiHidden/>
    <w:unhideWhenUsed/>
    <w:rsid w:val="005F3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B74"/>
    <w:rPr>
      <w:rFonts w:ascii="Tahoma" w:hAnsi="Tahoma" w:cs="Tahoma"/>
      <w:sz w:val="16"/>
      <w:szCs w:val="16"/>
    </w:rPr>
  </w:style>
  <w:style w:type="table" w:styleId="TableGrid">
    <w:name w:val="Table Grid"/>
    <w:basedOn w:val="TableNormal"/>
    <w:rsid w:val="005F3B74"/>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ing 1_CJBS Char"/>
    <w:link w:val="Heading1"/>
    <w:uiPriority w:val="9"/>
    <w:rsid w:val="005F3B74"/>
    <w:rPr>
      <w:rFonts w:ascii="Myriad Pro" w:eastAsia="Times New Roman" w:hAnsi="Myriad Pro" w:cs="Times New Roman"/>
      <w:b/>
      <w:bCs/>
      <w:sz w:val="24"/>
      <w:szCs w:val="32"/>
    </w:rPr>
  </w:style>
  <w:style w:type="character" w:customStyle="1" w:styleId="Heading2Char">
    <w:name w:val="Heading 2 Char"/>
    <w:aliases w:val="Heading 2_CJBS Char"/>
    <w:link w:val="Heading2"/>
    <w:uiPriority w:val="9"/>
    <w:rsid w:val="005F3B74"/>
    <w:rPr>
      <w:rFonts w:ascii="Myriad Pro" w:eastAsia="Times New Roman" w:hAnsi="Myriad Pro" w:cs="Times New Roman"/>
      <w:bCs/>
      <w:sz w:val="21"/>
      <w:szCs w:val="26"/>
    </w:rPr>
  </w:style>
  <w:style w:type="character" w:customStyle="1" w:styleId="Heading3Char">
    <w:name w:val="Heading 3 Char"/>
    <w:aliases w:val="Heading 3_CJBS Char"/>
    <w:link w:val="Heading3"/>
    <w:uiPriority w:val="9"/>
    <w:rsid w:val="00A60E69"/>
    <w:rPr>
      <w:rFonts w:ascii="Myriad Pro" w:eastAsia="Times New Roman" w:hAnsi="Myriad Pro" w:cs="Times New Roman"/>
      <w:b/>
      <w:bCs/>
      <w:sz w:val="21"/>
      <w:szCs w:val="24"/>
      <w:u w:val="single"/>
    </w:rPr>
  </w:style>
  <w:style w:type="character" w:customStyle="1" w:styleId="Heading4Char">
    <w:name w:val="Heading 4 Char"/>
    <w:aliases w:val="Heading 4_CJBS Char"/>
    <w:link w:val="Heading4"/>
    <w:uiPriority w:val="9"/>
    <w:rsid w:val="005F3B74"/>
    <w:rPr>
      <w:rFonts w:ascii="Myriad Pro" w:eastAsia="Arial Unicode MS" w:hAnsi="Myriad Pro" w:cs="Arial"/>
      <w:iCs/>
      <w:sz w:val="21"/>
      <w:szCs w:val="24"/>
      <w:u w:val="single"/>
    </w:rPr>
  </w:style>
  <w:style w:type="character" w:customStyle="1" w:styleId="Heading5Char">
    <w:name w:val="Heading 5 Char"/>
    <w:aliases w:val="Heading 5_CJBS Char"/>
    <w:link w:val="Heading5"/>
    <w:uiPriority w:val="9"/>
    <w:rsid w:val="005F3B74"/>
    <w:rPr>
      <w:rFonts w:ascii="Myriad Pro" w:eastAsia="SimSun" w:hAnsi="Myriad Pro" w:cs="Times New Roman"/>
      <w:b/>
      <w:sz w:val="21"/>
      <w:szCs w:val="24"/>
    </w:rPr>
  </w:style>
  <w:style w:type="paragraph" w:customStyle="1" w:styleId="Highlight">
    <w:name w:val="Highlight"/>
    <w:basedOn w:val="Heading3"/>
    <w:link w:val="HighlightChar"/>
    <w:rsid w:val="005F3B74"/>
    <w:rPr>
      <w:sz w:val="19"/>
    </w:rPr>
  </w:style>
  <w:style w:type="character" w:customStyle="1" w:styleId="HighlightChar">
    <w:name w:val="Highlight Char"/>
    <w:basedOn w:val="Heading4Char"/>
    <w:link w:val="Highlight"/>
    <w:rsid w:val="005F3B74"/>
    <w:rPr>
      <w:rFonts w:ascii="Myriad Pro" w:eastAsia="Times New Roman" w:hAnsi="Myriad Pro" w:cs="Times New Roman"/>
      <w:bCs/>
      <w:iCs w:val="0"/>
      <w:caps/>
      <w:sz w:val="19"/>
      <w:szCs w:val="24"/>
      <w:u w:val="single"/>
    </w:rPr>
  </w:style>
  <w:style w:type="paragraph" w:styleId="TOC1">
    <w:name w:val="toc 1"/>
    <w:basedOn w:val="Normal"/>
    <w:next w:val="Normal"/>
    <w:link w:val="TOC1Char"/>
    <w:autoRedefine/>
    <w:uiPriority w:val="39"/>
    <w:rsid w:val="006F49E3"/>
    <w:pPr>
      <w:tabs>
        <w:tab w:val="right" w:leader="dot" w:pos="9214"/>
      </w:tabs>
      <w:spacing w:before="240" w:line="360" w:lineRule="auto"/>
      <w:ind w:left="113" w:right="-52" w:hanging="113"/>
    </w:pPr>
    <w:rPr>
      <w:rFonts w:eastAsia="Cambria" w:cs="Times New Roman"/>
      <w:b/>
      <w:bCs/>
      <w:szCs w:val="20"/>
    </w:rPr>
  </w:style>
  <w:style w:type="character" w:customStyle="1" w:styleId="TOC1Char">
    <w:name w:val="TOC 1 Char"/>
    <w:link w:val="TOC1"/>
    <w:uiPriority w:val="39"/>
    <w:rsid w:val="006F49E3"/>
    <w:rPr>
      <w:rFonts w:ascii="Myriad Pro" w:eastAsia="Cambria" w:hAnsi="Myriad Pro" w:cs="Times New Roman"/>
      <w:b/>
      <w:bCs/>
      <w:sz w:val="21"/>
      <w:szCs w:val="20"/>
    </w:rPr>
  </w:style>
  <w:style w:type="paragraph" w:customStyle="1" w:styleId="TOCCJBS">
    <w:name w:val="TOC_CJBS"/>
    <w:basedOn w:val="TOC1"/>
    <w:link w:val="TOCCJBSChar"/>
    <w:autoRedefine/>
    <w:qFormat/>
    <w:rsid w:val="005F3B74"/>
    <w:pPr>
      <w:ind w:left="0" w:firstLine="0"/>
    </w:pPr>
    <w:rPr>
      <w:noProof/>
    </w:rPr>
  </w:style>
  <w:style w:type="character" w:customStyle="1" w:styleId="TOCCJBSChar">
    <w:name w:val="TOC_CJBS Char"/>
    <w:link w:val="TOCCJBS"/>
    <w:rsid w:val="005F3B74"/>
    <w:rPr>
      <w:rFonts w:ascii="Myriad Pro" w:eastAsia="Cambria" w:hAnsi="Myriad Pro" w:cs="Times New Roman"/>
      <w:b/>
      <w:bCs/>
      <w:noProof/>
      <w:sz w:val="21"/>
      <w:szCs w:val="20"/>
    </w:rPr>
  </w:style>
  <w:style w:type="paragraph" w:styleId="TOC2">
    <w:name w:val="toc 2"/>
    <w:basedOn w:val="Normal"/>
    <w:next w:val="Normal"/>
    <w:link w:val="TOC2Char"/>
    <w:autoRedefine/>
    <w:uiPriority w:val="39"/>
    <w:rsid w:val="00D93BD4"/>
    <w:pPr>
      <w:tabs>
        <w:tab w:val="right" w:leader="dot" w:pos="9214"/>
      </w:tabs>
      <w:spacing w:before="120" w:after="0" w:line="240" w:lineRule="auto"/>
      <w:ind w:left="210" w:hanging="210"/>
    </w:pPr>
    <w:rPr>
      <w:rFonts w:eastAsia="Cambria" w:cs="Times New Roman"/>
      <w:iCs/>
      <w:szCs w:val="20"/>
    </w:rPr>
  </w:style>
  <w:style w:type="paragraph" w:styleId="ListParagraph">
    <w:name w:val="List Paragraph"/>
    <w:basedOn w:val="Normal"/>
    <w:link w:val="ListParagraphChar"/>
    <w:uiPriority w:val="1"/>
    <w:qFormat/>
    <w:rsid w:val="005F3B74"/>
    <w:pPr>
      <w:ind w:left="720"/>
      <w:contextualSpacing/>
    </w:pPr>
  </w:style>
  <w:style w:type="paragraph" w:customStyle="1" w:styleId="1stlevelbulletCJBS">
    <w:name w:val="1st level bullet_CJBS"/>
    <w:basedOn w:val="ListParagraph"/>
    <w:link w:val="1stlevelbulletCJBSChar"/>
    <w:qFormat/>
    <w:rsid w:val="00826EF7"/>
    <w:pPr>
      <w:numPr>
        <w:numId w:val="2"/>
      </w:numPr>
      <w:spacing w:after="60"/>
      <w:ind w:left="357" w:hanging="357"/>
      <w:contextualSpacing w:val="0"/>
    </w:pPr>
  </w:style>
  <w:style w:type="paragraph" w:customStyle="1" w:styleId="2ndlevelbulletCJBS">
    <w:name w:val="2nd level bullet_CJBS"/>
    <w:basedOn w:val="ListParagraph"/>
    <w:link w:val="2ndlevelbulletCJBSChar"/>
    <w:qFormat/>
    <w:rsid w:val="00904F2A"/>
    <w:pPr>
      <w:numPr>
        <w:ilvl w:val="1"/>
        <w:numId w:val="10"/>
      </w:numPr>
      <w:spacing w:after="60"/>
      <w:ind w:left="1092" w:hanging="425"/>
      <w:contextualSpacing w:val="0"/>
    </w:pPr>
    <w:rPr>
      <w:noProof/>
    </w:rPr>
  </w:style>
  <w:style w:type="character" w:customStyle="1" w:styleId="ListParagraphChar">
    <w:name w:val="List Paragraph Char"/>
    <w:basedOn w:val="DefaultParagraphFont"/>
    <w:link w:val="ListParagraph"/>
    <w:uiPriority w:val="1"/>
    <w:rsid w:val="005F3B74"/>
    <w:rPr>
      <w:rFonts w:ascii="Myriad Pro" w:hAnsi="Myriad Pro"/>
      <w:sz w:val="21"/>
    </w:rPr>
  </w:style>
  <w:style w:type="character" w:customStyle="1" w:styleId="1stlevelbulletCJBSChar">
    <w:name w:val="1st level bullet_CJBS Char"/>
    <w:basedOn w:val="ListParagraphChar"/>
    <w:link w:val="1stlevelbulletCJBS"/>
    <w:rsid w:val="00826EF7"/>
    <w:rPr>
      <w:rFonts w:ascii="Myriad Pro" w:hAnsi="Myriad Pro"/>
      <w:sz w:val="21"/>
    </w:rPr>
  </w:style>
  <w:style w:type="paragraph" w:customStyle="1" w:styleId="3rdlevelbulletCJBS">
    <w:name w:val="3rd level bullet_CJBS"/>
    <w:basedOn w:val="ListParagraph"/>
    <w:link w:val="3rdlevelbulletCJBSChar"/>
    <w:qFormat/>
    <w:rsid w:val="005F3B74"/>
    <w:pPr>
      <w:numPr>
        <w:ilvl w:val="2"/>
        <w:numId w:val="10"/>
      </w:numPr>
      <w:spacing w:after="60"/>
      <w:contextualSpacing w:val="0"/>
    </w:pPr>
    <w:rPr>
      <w:noProof/>
    </w:rPr>
  </w:style>
  <w:style w:type="character" w:customStyle="1" w:styleId="2ndlevelbulletCJBSChar">
    <w:name w:val="2nd level bullet_CJBS Char"/>
    <w:basedOn w:val="ListParagraphChar"/>
    <w:link w:val="2ndlevelbulletCJBS"/>
    <w:rsid w:val="00904F2A"/>
    <w:rPr>
      <w:rFonts w:ascii="Myriad Pro" w:hAnsi="Myriad Pro"/>
      <w:noProof/>
      <w:sz w:val="21"/>
    </w:rPr>
  </w:style>
  <w:style w:type="paragraph" w:customStyle="1" w:styleId="1stlevelnumberedlistCJBS">
    <w:name w:val="1st level numbered list_CJBS"/>
    <w:basedOn w:val="ListParagraph"/>
    <w:link w:val="1stlevelnumberedlistCJBSChar"/>
    <w:qFormat/>
    <w:rsid w:val="001252A4"/>
    <w:pPr>
      <w:numPr>
        <w:numId w:val="9"/>
      </w:numPr>
      <w:spacing w:after="60"/>
      <w:contextualSpacing w:val="0"/>
    </w:pPr>
    <w:rPr>
      <w:noProof/>
    </w:rPr>
  </w:style>
  <w:style w:type="character" w:customStyle="1" w:styleId="3rdlevelbulletCJBSChar">
    <w:name w:val="3rd level bullet_CJBS Char"/>
    <w:basedOn w:val="ListParagraphChar"/>
    <w:link w:val="3rdlevelbulletCJBS"/>
    <w:rsid w:val="005F3B74"/>
    <w:rPr>
      <w:rFonts w:ascii="Myriad Pro" w:hAnsi="Myriad Pro"/>
      <w:noProof/>
      <w:sz w:val="21"/>
    </w:rPr>
  </w:style>
  <w:style w:type="paragraph" w:customStyle="1" w:styleId="2ndlevelnumberedlistCJBS">
    <w:name w:val="2nd level numbered list_CJBS"/>
    <w:basedOn w:val="ListParagraph"/>
    <w:link w:val="2ndlevelnumberedlistCJBSChar"/>
    <w:qFormat/>
    <w:rsid w:val="005F3B74"/>
    <w:pPr>
      <w:numPr>
        <w:ilvl w:val="1"/>
        <w:numId w:val="9"/>
      </w:numPr>
      <w:spacing w:after="60"/>
      <w:contextualSpacing w:val="0"/>
    </w:pPr>
    <w:rPr>
      <w:noProof/>
    </w:rPr>
  </w:style>
  <w:style w:type="character" w:customStyle="1" w:styleId="1stlevelnumberedlistCJBSChar">
    <w:name w:val="1st level numbered list_CJBS Char"/>
    <w:basedOn w:val="ListParagraphChar"/>
    <w:link w:val="1stlevelnumberedlistCJBS"/>
    <w:rsid w:val="001252A4"/>
    <w:rPr>
      <w:rFonts w:ascii="Myriad Pro" w:hAnsi="Myriad Pro"/>
      <w:noProof/>
      <w:sz w:val="21"/>
    </w:rPr>
  </w:style>
  <w:style w:type="paragraph" w:customStyle="1" w:styleId="Docheader1CJBS">
    <w:name w:val="Doc header 1_CJBS"/>
    <w:basedOn w:val="Normal"/>
    <w:link w:val="Docheader1CJBSChar"/>
    <w:qFormat/>
    <w:rsid w:val="005F3B74"/>
    <w:pPr>
      <w:spacing w:after="0" w:line="360" w:lineRule="auto"/>
    </w:pPr>
    <w:rPr>
      <w:rFonts w:cs="Arial"/>
      <w:b/>
      <w:sz w:val="24"/>
      <w:szCs w:val="24"/>
    </w:rPr>
  </w:style>
  <w:style w:type="character" w:customStyle="1" w:styleId="2ndlevelnumberedlistCJBSChar">
    <w:name w:val="2nd level numbered list_CJBS Char"/>
    <w:basedOn w:val="ListParagraphChar"/>
    <w:link w:val="2ndlevelnumberedlistCJBS"/>
    <w:rsid w:val="005F3B74"/>
    <w:rPr>
      <w:rFonts w:ascii="Myriad Pro" w:hAnsi="Myriad Pro"/>
      <w:noProof/>
      <w:sz w:val="21"/>
    </w:rPr>
  </w:style>
  <w:style w:type="paragraph" w:customStyle="1" w:styleId="Docheader2CJBS">
    <w:name w:val="Doc header 2_CJBS"/>
    <w:basedOn w:val="Normal"/>
    <w:link w:val="Docheader2CJBSChar"/>
    <w:qFormat/>
    <w:rsid w:val="005F3B74"/>
    <w:pPr>
      <w:spacing w:after="0" w:line="360" w:lineRule="auto"/>
    </w:pPr>
    <w:rPr>
      <w:rFonts w:cs="Arial"/>
      <w:sz w:val="24"/>
      <w:szCs w:val="24"/>
    </w:rPr>
  </w:style>
  <w:style w:type="character" w:customStyle="1" w:styleId="Docheader1CJBSChar">
    <w:name w:val="Doc header 1_CJBS Char"/>
    <w:basedOn w:val="DefaultParagraphFont"/>
    <w:link w:val="Docheader1CJBS"/>
    <w:rsid w:val="005F3B74"/>
    <w:rPr>
      <w:rFonts w:ascii="Myriad Pro" w:hAnsi="Myriad Pro" w:cs="Arial"/>
      <w:b/>
      <w:sz w:val="24"/>
      <w:szCs w:val="24"/>
    </w:rPr>
  </w:style>
  <w:style w:type="paragraph" w:customStyle="1" w:styleId="TableheaderCJBS">
    <w:name w:val="Table header_CJBS"/>
    <w:basedOn w:val="Normal"/>
    <w:link w:val="TableheaderCJBSChar"/>
    <w:qFormat/>
    <w:rsid w:val="00A60E69"/>
    <w:pPr>
      <w:spacing w:before="60" w:after="60" w:line="240" w:lineRule="auto"/>
    </w:pPr>
    <w:rPr>
      <w:b/>
      <w:szCs w:val="20"/>
    </w:rPr>
  </w:style>
  <w:style w:type="character" w:customStyle="1" w:styleId="Docheader2CJBSChar">
    <w:name w:val="Doc header 2_CJBS Char"/>
    <w:basedOn w:val="DefaultParagraphFont"/>
    <w:link w:val="Docheader2CJBS"/>
    <w:rsid w:val="005F3B74"/>
    <w:rPr>
      <w:rFonts w:ascii="Myriad Pro" w:hAnsi="Myriad Pro" w:cs="Arial"/>
      <w:sz w:val="24"/>
      <w:szCs w:val="24"/>
    </w:rPr>
  </w:style>
  <w:style w:type="paragraph" w:customStyle="1" w:styleId="TabletextCJBS">
    <w:name w:val="Table text_CJBS"/>
    <w:basedOn w:val="TableheaderCJBS"/>
    <w:link w:val="TabletextCJBSChar"/>
    <w:qFormat/>
    <w:rsid w:val="00A60E69"/>
    <w:rPr>
      <w:b w:val="0"/>
    </w:rPr>
  </w:style>
  <w:style w:type="character" w:customStyle="1" w:styleId="TableheaderCJBSChar">
    <w:name w:val="Table header_CJBS Char"/>
    <w:basedOn w:val="DefaultParagraphFont"/>
    <w:link w:val="TableheaderCJBS"/>
    <w:rsid w:val="00A60E69"/>
    <w:rPr>
      <w:rFonts w:ascii="Myriad Pro" w:hAnsi="Myriad Pro"/>
      <w:b/>
      <w:sz w:val="21"/>
      <w:szCs w:val="20"/>
    </w:rPr>
  </w:style>
  <w:style w:type="paragraph" w:styleId="TOC3">
    <w:name w:val="toc 3"/>
    <w:basedOn w:val="Normal"/>
    <w:next w:val="Normal"/>
    <w:autoRedefine/>
    <w:uiPriority w:val="39"/>
    <w:unhideWhenUsed/>
    <w:rsid w:val="005F3B74"/>
    <w:pPr>
      <w:spacing w:after="100"/>
      <w:ind w:left="420"/>
    </w:pPr>
  </w:style>
  <w:style w:type="character" w:customStyle="1" w:styleId="TabletextCJBSChar">
    <w:name w:val="Table text_CJBS Char"/>
    <w:basedOn w:val="TableheaderCJBSChar"/>
    <w:link w:val="TabletextCJBS"/>
    <w:rsid w:val="00A60E69"/>
    <w:rPr>
      <w:rFonts w:ascii="Myriad Pro" w:hAnsi="Myriad Pro"/>
      <w:b w:val="0"/>
      <w:sz w:val="21"/>
      <w:szCs w:val="20"/>
    </w:rPr>
  </w:style>
  <w:style w:type="character" w:styleId="Hyperlink">
    <w:name w:val="Hyperlink"/>
    <w:basedOn w:val="DefaultParagraphFont"/>
    <w:uiPriority w:val="99"/>
    <w:unhideWhenUsed/>
    <w:rsid w:val="005F3B74"/>
    <w:rPr>
      <w:color w:val="0000FF" w:themeColor="hyperlink"/>
      <w:u w:val="single"/>
    </w:rPr>
  </w:style>
  <w:style w:type="paragraph" w:customStyle="1" w:styleId="Numberedheading1CJBS">
    <w:name w:val="Numbered heading 1_CJBS"/>
    <w:basedOn w:val="Heading1"/>
    <w:link w:val="Numberedheading1CJBSChar"/>
    <w:qFormat/>
    <w:rsid w:val="005F3B74"/>
    <w:pPr>
      <w:numPr>
        <w:numId w:val="16"/>
      </w:numPr>
    </w:pPr>
  </w:style>
  <w:style w:type="paragraph" w:customStyle="1" w:styleId="Numberedheading2CJBS">
    <w:name w:val="Numbered heading 2_CJBS"/>
    <w:basedOn w:val="Heading2"/>
    <w:link w:val="Numberedheading2CJBSChar"/>
    <w:qFormat/>
    <w:rsid w:val="005F3B74"/>
    <w:pPr>
      <w:numPr>
        <w:ilvl w:val="1"/>
        <w:numId w:val="16"/>
      </w:numPr>
    </w:pPr>
    <w:rPr>
      <w:noProof/>
    </w:rPr>
  </w:style>
  <w:style w:type="character" w:customStyle="1" w:styleId="Numberedheading1CJBSChar">
    <w:name w:val="Numbered heading 1_CJBS Char"/>
    <w:basedOn w:val="Heading1Char"/>
    <w:link w:val="Numberedheading1CJBS"/>
    <w:rsid w:val="005F3B74"/>
    <w:rPr>
      <w:rFonts w:ascii="Myriad Pro" w:eastAsia="Times New Roman" w:hAnsi="Myriad Pro" w:cs="Times New Roman"/>
      <w:b/>
      <w:bCs/>
      <w:sz w:val="24"/>
      <w:szCs w:val="32"/>
    </w:rPr>
  </w:style>
  <w:style w:type="paragraph" w:customStyle="1" w:styleId="Numberedheading3CJBS">
    <w:name w:val="Numbered heading 3_CJBS"/>
    <w:basedOn w:val="Heading3"/>
    <w:link w:val="Numberedheading3CJBSChar"/>
    <w:qFormat/>
    <w:rsid w:val="005F3B74"/>
    <w:pPr>
      <w:numPr>
        <w:ilvl w:val="2"/>
        <w:numId w:val="16"/>
      </w:numPr>
    </w:pPr>
    <w:rPr>
      <w:noProof/>
    </w:rPr>
  </w:style>
  <w:style w:type="character" w:customStyle="1" w:styleId="Numberedheading2CJBSChar">
    <w:name w:val="Numbered heading 2_CJBS Char"/>
    <w:basedOn w:val="Heading2Char"/>
    <w:link w:val="Numberedheading2CJBS"/>
    <w:rsid w:val="005F3B74"/>
    <w:rPr>
      <w:rFonts w:ascii="Myriad Pro" w:eastAsia="Times New Roman" w:hAnsi="Myriad Pro" w:cs="Times New Roman"/>
      <w:bCs/>
      <w:noProof/>
      <w:sz w:val="21"/>
      <w:szCs w:val="26"/>
    </w:rPr>
  </w:style>
  <w:style w:type="paragraph" w:customStyle="1" w:styleId="Numberedheading4CJBS">
    <w:name w:val="Numbered heading 4_CJBS"/>
    <w:basedOn w:val="Heading4"/>
    <w:link w:val="Numberedheading4CJBSChar"/>
    <w:qFormat/>
    <w:rsid w:val="005F3B74"/>
    <w:pPr>
      <w:numPr>
        <w:ilvl w:val="3"/>
        <w:numId w:val="16"/>
      </w:numPr>
    </w:pPr>
    <w:rPr>
      <w:noProof/>
    </w:rPr>
  </w:style>
  <w:style w:type="character" w:customStyle="1" w:styleId="Numberedheading3CJBSChar">
    <w:name w:val="Numbered heading 3_CJBS Char"/>
    <w:basedOn w:val="Heading3Char"/>
    <w:link w:val="Numberedheading3CJBS"/>
    <w:rsid w:val="005F3B74"/>
    <w:rPr>
      <w:rFonts w:ascii="Myriad Pro" w:eastAsia="Times New Roman" w:hAnsi="Myriad Pro" w:cs="Times New Roman"/>
      <w:b/>
      <w:bCs/>
      <w:caps w:val="0"/>
      <w:noProof/>
      <w:sz w:val="21"/>
      <w:szCs w:val="24"/>
      <w:u w:val="single"/>
    </w:rPr>
  </w:style>
  <w:style w:type="character" w:customStyle="1" w:styleId="Heading6Char">
    <w:name w:val="Heading 6 Char"/>
    <w:aliases w:val="Heading 6_CJBS Char"/>
    <w:basedOn w:val="DefaultParagraphFont"/>
    <w:link w:val="Heading6"/>
    <w:uiPriority w:val="9"/>
    <w:rsid w:val="005F3B74"/>
    <w:rPr>
      <w:rFonts w:ascii="Myriad Pro" w:eastAsiaTheme="majorEastAsia" w:hAnsi="Myriad Pro" w:cstheme="majorBidi"/>
      <w:i/>
      <w:iCs/>
      <w:sz w:val="21"/>
    </w:rPr>
  </w:style>
  <w:style w:type="character" w:customStyle="1" w:styleId="Numberedheading4CJBSChar">
    <w:name w:val="Numbered heading 4_CJBS Char"/>
    <w:basedOn w:val="Heading4Char"/>
    <w:link w:val="Numberedheading4CJBS"/>
    <w:rsid w:val="005F3B74"/>
    <w:rPr>
      <w:rFonts w:ascii="Myriad Pro" w:eastAsia="Arial Unicode MS" w:hAnsi="Myriad Pro" w:cs="Arial"/>
      <w:iCs/>
      <w:noProof/>
      <w:sz w:val="21"/>
      <w:szCs w:val="24"/>
      <w:u w:val="single"/>
    </w:rPr>
  </w:style>
  <w:style w:type="paragraph" w:styleId="Title">
    <w:name w:val="Title"/>
    <w:aliases w:val="Large text_CJBS"/>
    <w:basedOn w:val="Normal"/>
    <w:next w:val="Normal"/>
    <w:link w:val="TitleChar"/>
    <w:uiPriority w:val="10"/>
    <w:qFormat/>
    <w:rsid w:val="005F3B74"/>
    <w:pPr>
      <w:spacing w:before="360" w:after="360" w:line="240" w:lineRule="auto"/>
      <w:contextualSpacing/>
    </w:pPr>
    <w:rPr>
      <w:rFonts w:eastAsiaTheme="majorEastAsia" w:cstheme="majorBidi"/>
      <w:spacing w:val="5"/>
      <w:kern w:val="28"/>
      <w:sz w:val="40"/>
      <w:szCs w:val="52"/>
    </w:rPr>
  </w:style>
  <w:style w:type="character" w:customStyle="1" w:styleId="TitleChar">
    <w:name w:val="Title Char"/>
    <w:aliases w:val="Large text_CJBS Char"/>
    <w:basedOn w:val="DefaultParagraphFont"/>
    <w:link w:val="Title"/>
    <w:uiPriority w:val="10"/>
    <w:rsid w:val="005F3B74"/>
    <w:rPr>
      <w:rFonts w:ascii="Myriad Pro" w:eastAsiaTheme="majorEastAsia" w:hAnsi="Myriad Pro" w:cstheme="majorBidi"/>
      <w:spacing w:val="5"/>
      <w:kern w:val="28"/>
      <w:sz w:val="40"/>
      <w:szCs w:val="52"/>
    </w:rPr>
  </w:style>
  <w:style w:type="paragraph" w:styleId="Subtitle">
    <w:name w:val="Subtitle"/>
    <w:basedOn w:val="Normal"/>
    <w:next w:val="Normal"/>
    <w:link w:val="SubtitleChar"/>
    <w:uiPriority w:val="11"/>
    <w:rsid w:val="005F3B74"/>
    <w:pPr>
      <w:numPr>
        <w:ilvl w:val="1"/>
      </w:numPr>
    </w:pPr>
    <w:rPr>
      <w:rFonts w:eastAsiaTheme="majorEastAsia" w:cstheme="majorBidi"/>
      <w:i/>
      <w:iCs/>
      <w:spacing w:val="15"/>
      <w:sz w:val="20"/>
      <w:szCs w:val="24"/>
    </w:rPr>
  </w:style>
  <w:style w:type="character" w:customStyle="1" w:styleId="SubtitleChar">
    <w:name w:val="Subtitle Char"/>
    <w:basedOn w:val="DefaultParagraphFont"/>
    <w:link w:val="Subtitle"/>
    <w:uiPriority w:val="11"/>
    <w:rsid w:val="005F3B74"/>
    <w:rPr>
      <w:rFonts w:ascii="Myriad Pro" w:eastAsiaTheme="majorEastAsia" w:hAnsi="Myriad Pro" w:cstheme="majorBidi"/>
      <w:i/>
      <w:iCs/>
      <w:spacing w:val="15"/>
      <w:sz w:val="20"/>
      <w:szCs w:val="24"/>
    </w:rPr>
  </w:style>
  <w:style w:type="character" w:styleId="SubtleReference">
    <w:name w:val="Subtle Reference"/>
    <w:aliases w:val="Reference_CJBS"/>
    <w:basedOn w:val="DefaultParagraphFont"/>
    <w:uiPriority w:val="31"/>
    <w:qFormat/>
    <w:rsid w:val="00192831"/>
    <w:rPr>
      <w:rFonts w:ascii="Myriad Pro" w:hAnsi="Myriad Pro"/>
      <w:b w:val="0"/>
      <w:i w:val="0"/>
      <w:caps w:val="0"/>
      <w:smallCaps w:val="0"/>
      <w:strike w:val="0"/>
      <w:dstrike w:val="0"/>
      <w:color w:val="5B9BD5"/>
      <w:sz w:val="21"/>
      <w:u w:val="none"/>
      <w:vertAlign w:val="baseline"/>
    </w:rPr>
  </w:style>
  <w:style w:type="paragraph" w:styleId="Quote">
    <w:name w:val="Quote"/>
    <w:aliases w:val="Quote_CJBS"/>
    <w:basedOn w:val="Normal"/>
    <w:next w:val="Normal"/>
    <w:link w:val="QuoteChar"/>
    <w:uiPriority w:val="29"/>
    <w:qFormat/>
    <w:rsid w:val="005F3B74"/>
    <w:rPr>
      <w:i/>
      <w:iCs/>
      <w:color w:val="000000" w:themeColor="text1"/>
    </w:rPr>
  </w:style>
  <w:style w:type="character" w:customStyle="1" w:styleId="QuoteChar">
    <w:name w:val="Quote Char"/>
    <w:aliases w:val="Quote_CJBS Char"/>
    <w:basedOn w:val="DefaultParagraphFont"/>
    <w:link w:val="Quote"/>
    <w:uiPriority w:val="29"/>
    <w:rsid w:val="005F3B74"/>
    <w:rPr>
      <w:rFonts w:ascii="Myriad Pro" w:hAnsi="Myriad Pro"/>
      <w:i/>
      <w:iCs/>
      <w:color w:val="000000" w:themeColor="text1"/>
      <w:sz w:val="21"/>
    </w:rPr>
  </w:style>
  <w:style w:type="character" w:styleId="Strong">
    <w:name w:val="Strong"/>
    <w:aliases w:val="Strong_CJBS"/>
    <w:basedOn w:val="DefaultParagraphFont"/>
    <w:uiPriority w:val="22"/>
    <w:qFormat/>
    <w:rsid w:val="005F3B74"/>
    <w:rPr>
      <w:b/>
      <w:bCs/>
    </w:rPr>
  </w:style>
  <w:style w:type="paragraph" w:customStyle="1" w:styleId="TOC2CJBS">
    <w:name w:val="TOC 2_CJBS"/>
    <w:basedOn w:val="TOC2"/>
    <w:link w:val="TOC2CJBSChar"/>
    <w:qFormat/>
    <w:rsid w:val="005F3B74"/>
    <w:rPr>
      <w:noProof/>
    </w:rPr>
  </w:style>
  <w:style w:type="character" w:customStyle="1" w:styleId="TOC2Char">
    <w:name w:val="TOC 2 Char"/>
    <w:basedOn w:val="DefaultParagraphFont"/>
    <w:link w:val="TOC2"/>
    <w:uiPriority w:val="39"/>
    <w:rsid w:val="00D93BD4"/>
    <w:rPr>
      <w:rFonts w:ascii="Myriad Pro" w:eastAsia="Cambria" w:hAnsi="Myriad Pro" w:cs="Times New Roman"/>
      <w:iCs/>
      <w:sz w:val="21"/>
      <w:szCs w:val="20"/>
    </w:rPr>
  </w:style>
  <w:style w:type="character" w:customStyle="1" w:styleId="TOC2CJBSChar">
    <w:name w:val="TOC 2_CJBS Char"/>
    <w:basedOn w:val="TOC2Char"/>
    <w:link w:val="TOC2CJBS"/>
    <w:rsid w:val="005F3B74"/>
    <w:rPr>
      <w:rFonts w:ascii="Myriad Pro" w:eastAsia="Cambria" w:hAnsi="Myriad Pro" w:cs="Times New Roman"/>
      <w:iCs/>
      <w:noProof/>
      <w:sz w:val="21"/>
      <w:szCs w:val="20"/>
    </w:rPr>
  </w:style>
  <w:style w:type="paragraph" w:customStyle="1" w:styleId="1BulletList">
    <w:name w:val="1Bullet List"/>
    <w:rsid w:val="005F3B74"/>
    <w:pPr>
      <w:widowControl w:val="0"/>
      <w:tabs>
        <w:tab w:val="left" w:pos="720"/>
      </w:tabs>
      <w:ind w:left="720" w:hanging="720"/>
      <w:jc w:val="both"/>
    </w:pPr>
    <w:rPr>
      <w:rFonts w:ascii="Calibri" w:eastAsia="Times New Roman" w:hAnsi="Calibri" w:cs="Times New Roman"/>
      <w:snapToGrid w:val="0"/>
      <w:sz w:val="24"/>
      <w:lang w:val="en-US"/>
    </w:rPr>
  </w:style>
  <w:style w:type="paragraph" w:customStyle="1" w:styleId="30ptlargeintrotext">
    <w:name w:val="30pt large intro text"/>
    <w:basedOn w:val="Normal"/>
    <w:rsid w:val="005F3B74"/>
    <w:pPr>
      <w:spacing w:before="400"/>
      <w:ind w:right="-2914"/>
    </w:pPr>
    <w:rPr>
      <w:sz w:val="60"/>
    </w:rPr>
  </w:style>
  <w:style w:type="paragraph" w:customStyle="1" w:styleId="Appendixheading">
    <w:name w:val="Appendix heading"/>
    <w:basedOn w:val="Heading1"/>
    <w:link w:val="AppendixheadingChar"/>
    <w:rsid w:val="005F3B74"/>
    <w:pPr>
      <w:spacing w:after="1000"/>
    </w:pPr>
  </w:style>
  <w:style w:type="character" w:customStyle="1" w:styleId="AppendixheadingChar">
    <w:name w:val="Appendix heading Char"/>
    <w:basedOn w:val="Heading1Char"/>
    <w:link w:val="Appendixheading"/>
    <w:rsid w:val="005F3B74"/>
    <w:rPr>
      <w:rFonts w:ascii="Myriad Pro" w:eastAsia="Times New Roman" w:hAnsi="Myriad Pro" w:cs="Times New Roman"/>
      <w:b/>
      <w:bCs/>
      <w:sz w:val="24"/>
      <w:szCs w:val="32"/>
    </w:rPr>
  </w:style>
  <w:style w:type="character" w:customStyle="1" w:styleId="apple-converted-space">
    <w:name w:val="apple-converted-space"/>
    <w:basedOn w:val="DefaultParagraphFont"/>
    <w:rsid w:val="005F3B74"/>
  </w:style>
  <w:style w:type="paragraph" w:styleId="BlockText">
    <w:name w:val="Block Text"/>
    <w:basedOn w:val="Normal"/>
    <w:rsid w:val="005F3B74"/>
    <w:pPr>
      <w:tabs>
        <w:tab w:val="right" w:pos="360"/>
      </w:tabs>
      <w:spacing w:after="200"/>
      <w:ind w:left="720" w:right="29" w:hanging="720"/>
      <w:jc w:val="both"/>
    </w:pPr>
    <w:rPr>
      <w:rFonts w:ascii="Sabon" w:eastAsia="Times New Roman" w:hAnsi="Sabon"/>
      <w:sz w:val="20"/>
      <w:lang w:val="en-US" w:bidi="en-US"/>
    </w:rPr>
  </w:style>
  <w:style w:type="paragraph" w:styleId="BodyText">
    <w:name w:val="Body Text"/>
    <w:basedOn w:val="Normal"/>
    <w:link w:val="BodyTextChar"/>
    <w:uiPriority w:val="99"/>
    <w:unhideWhenUsed/>
    <w:rsid w:val="005F3B74"/>
  </w:style>
  <w:style w:type="character" w:customStyle="1" w:styleId="BodyTextChar">
    <w:name w:val="Body Text Char"/>
    <w:link w:val="BodyText"/>
    <w:uiPriority w:val="99"/>
    <w:rsid w:val="005F3B74"/>
    <w:rPr>
      <w:rFonts w:ascii="Myriad Pro" w:hAnsi="Myriad Pro"/>
      <w:sz w:val="21"/>
    </w:rPr>
  </w:style>
  <w:style w:type="paragraph" w:styleId="BodyText2">
    <w:name w:val="Body Text 2"/>
    <w:basedOn w:val="Normal"/>
    <w:link w:val="BodyText2Char"/>
    <w:rsid w:val="005F3B74"/>
    <w:pPr>
      <w:jc w:val="both"/>
    </w:pPr>
    <w:rPr>
      <w:rFonts w:ascii="Times New Roman" w:eastAsia="Times New Roman" w:hAnsi="Times New Roman"/>
      <w:sz w:val="24"/>
      <w:szCs w:val="20"/>
    </w:rPr>
  </w:style>
  <w:style w:type="character" w:customStyle="1" w:styleId="BodyText2Char">
    <w:name w:val="Body Text 2 Char"/>
    <w:basedOn w:val="DefaultParagraphFont"/>
    <w:link w:val="BodyText2"/>
    <w:rsid w:val="005F3B74"/>
    <w:rPr>
      <w:rFonts w:ascii="Times New Roman" w:eastAsia="Times New Roman" w:hAnsi="Times New Roman"/>
      <w:sz w:val="24"/>
      <w:szCs w:val="20"/>
    </w:rPr>
  </w:style>
  <w:style w:type="paragraph" w:styleId="BodyText3">
    <w:name w:val="Body Text 3"/>
    <w:basedOn w:val="Normal"/>
    <w:link w:val="BodyText3Char"/>
    <w:rsid w:val="005F3B74"/>
    <w:pPr>
      <w:spacing w:line="280" w:lineRule="exact"/>
    </w:pPr>
    <w:rPr>
      <w:rFonts w:eastAsia="Times New Roman"/>
      <w:sz w:val="16"/>
      <w:szCs w:val="16"/>
      <w:lang w:eastAsia="en-GB"/>
    </w:rPr>
  </w:style>
  <w:style w:type="character" w:customStyle="1" w:styleId="BodyText3Char">
    <w:name w:val="Body Text 3 Char"/>
    <w:basedOn w:val="DefaultParagraphFont"/>
    <w:link w:val="BodyText3"/>
    <w:rsid w:val="005F3B74"/>
    <w:rPr>
      <w:rFonts w:ascii="Myriad Pro" w:eastAsia="Times New Roman" w:hAnsi="Myriad Pro"/>
      <w:sz w:val="16"/>
      <w:szCs w:val="16"/>
      <w:lang w:eastAsia="en-GB"/>
    </w:rPr>
  </w:style>
  <w:style w:type="paragraph" w:styleId="BodyTextIndent">
    <w:name w:val="Body Text Indent"/>
    <w:basedOn w:val="Normal"/>
    <w:link w:val="BodyTextIndentChar"/>
    <w:rsid w:val="005F3B74"/>
    <w:pPr>
      <w:ind w:left="1440" w:hanging="720"/>
    </w:pPr>
    <w:rPr>
      <w:rFonts w:ascii="Times New Roman" w:eastAsia="SimSun" w:hAnsi="Times New Roman"/>
      <w:sz w:val="24"/>
    </w:rPr>
  </w:style>
  <w:style w:type="character" w:customStyle="1" w:styleId="BodyTextIndentChar">
    <w:name w:val="Body Text Indent Char"/>
    <w:link w:val="BodyTextIndent"/>
    <w:rsid w:val="005F3B74"/>
    <w:rPr>
      <w:rFonts w:ascii="Times New Roman" w:eastAsia="SimSun" w:hAnsi="Times New Roman"/>
      <w:sz w:val="24"/>
    </w:rPr>
  </w:style>
  <w:style w:type="paragraph" w:styleId="BodyTextIndent2">
    <w:name w:val="Body Text Indent 2"/>
    <w:basedOn w:val="Normal"/>
    <w:link w:val="BodyTextIndent2Char"/>
    <w:rsid w:val="005F3B74"/>
    <w:pPr>
      <w:ind w:left="720"/>
    </w:pPr>
    <w:rPr>
      <w:rFonts w:ascii="Sabon" w:eastAsia="SimSun" w:hAnsi="Sabon"/>
      <w:sz w:val="24"/>
    </w:rPr>
  </w:style>
  <w:style w:type="character" w:customStyle="1" w:styleId="BodyTextIndent2Char">
    <w:name w:val="Body Text Indent 2 Char"/>
    <w:link w:val="BodyTextIndent2"/>
    <w:rsid w:val="005F3B74"/>
    <w:rPr>
      <w:rFonts w:ascii="Sabon" w:eastAsia="SimSun" w:hAnsi="Sabon"/>
      <w:sz w:val="24"/>
    </w:rPr>
  </w:style>
  <w:style w:type="paragraph" w:styleId="BodyTextIndent3">
    <w:name w:val="Body Text Indent 3"/>
    <w:basedOn w:val="Normal"/>
    <w:link w:val="BodyTextIndent3Char"/>
    <w:rsid w:val="005F3B74"/>
    <w:pPr>
      <w:ind w:left="720" w:hanging="360"/>
    </w:pPr>
    <w:rPr>
      <w:rFonts w:ascii="Sabon" w:eastAsia="SimSun" w:hAnsi="Sabon"/>
      <w:sz w:val="24"/>
    </w:rPr>
  </w:style>
  <w:style w:type="character" w:customStyle="1" w:styleId="BodyTextIndent3Char">
    <w:name w:val="Body Text Indent 3 Char"/>
    <w:link w:val="BodyTextIndent3"/>
    <w:rsid w:val="005F3B74"/>
    <w:rPr>
      <w:rFonts w:ascii="Sabon" w:eastAsia="SimSun" w:hAnsi="Sabon"/>
      <w:sz w:val="24"/>
    </w:rPr>
  </w:style>
  <w:style w:type="character" w:styleId="BookTitle">
    <w:name w:val="Book Title"/>
    <w:uiPriority w:val="33"/>
    <w:rsid w:val="005F3B74"/>
    <w:rPr>
      <w:i/>
      <w:iCs/>
      <w:smallCaps/>
      <w:spacing w:val="5"/>
    </w:rPr>
  </w:style>
  <w:style w:type="paragraph" w:customStyle="1" w:styleId="Bulletlisttext">
    <w:name w:val="Bullet list text"/>
    <w:basedOn w:val="Normal"/>
    <w:rsid w:val="005F3B74"/>
    <w:pPr>
      <w:numPr>
        <w:numId w:val="11"/>
      </w:numPr>
    </w:pPr>
  </w:style>
  <w:style w:type="paragraph" w:styleId="Caption">
    <w:name w:val="caption"/>
    <w:basedOn w:val="Normal"/>
    <w:next w:val="Normal"/>
    <w:autoRedefine/>
    <w:uiPriority w:val="35"/>
    <w:unhideWhenUsed/>
    <w:rsid w:val="005F3B74"/>
    <w:pPr>
      <w:spacing w:after="200"/>
      <w:ind w:left="709" w:hanging="709"/>
    </w:pPr>
    <w:rPr>
      <w:bCs/>
      <w:i/>
      <w:sz w:val="18"/>
      <w:szCs w:val="18"/>
    </w:rPr>
  </w:style>
  <w:style w:type="character" w:styleId="CommentReference">
    <w:name w:val="annotation reference"/>
    <w:basedOn w:val="DefaultParagraphFont"/>
    <w:uiPriority w:val="99"/>
    <w:semiHidden/>
    <w:unhideWhenUsed/>
    <w:rsid w:val="005F3B74"/>
    <w:rPr>
      <w:sz w:val="16"/>
      <w:szCs w:val="16"/>
    </w:rPr>
  </w:style>
  <w:style w:type="paragraph" w:styleId="CommentText">
    <w:name w:val="annotation text"/>
    <w:basedOn w:val="Normal"/>
    <w:link w:val="CommentTextChar"/>
    <w:uiPriority w:val="99"/>
    <w:semiHidden/>
    <w:unhideWhenUsed/>
    <w:rsid w:val="005F3B74"/>
    <w:rPr>
      <w:sz w:val="20"/>
      <w:szCs w:val="20"/>
    </w:rPr>
  </w:style>
  <w:style w:type="character" w:customStyle="1" w:styleId="CommentTextChar">
    <w:name w:val="Comment Text Char"/>
    <w:basedOn w:val="DefaultParagraphFont"/>
    <w:link w:val="CommentText"/>
    <w:uiPriority w:val="99"/>
    <w:semiHidden/>
    <w:rsid w:val="005F3B74"/>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F3B74"/>
    <w:rPr>
      <w:b/>
      <w:bCs/>
    </w:rPr>
  </w:style>
  <w:style w:type="character" w:customStyle="1" w:styleId="CommentSubjectChar">
    <w:name w:val="Comment Subject Char"/>
    <w:basedOn w:val="CommentTextChar"/>
    <w:link w:val="CommentSubject"/>
    <w:uiPriority w:val="99"/>
    <w:semiHidden/>
    <w:rsid w:val="005F3B74"/>
    <w:rPr>
      <w:rFonts w:ascii="Myriad Pro" w:hAnsi="Myriad Pro"/>
      <w:b/>
      <w:bCs/>
      <w:sz w:val="20"/>
      <w:szCs w:val="20"/>
    </w:rPr>
  </w:style>
  <w:style w:type="paragraph" w:customStyle="1" w:styleId="Contentstitle">
    <w:name w:val="Contents title"/>
    <w:basedOn w:val="Heading1"/>
    <w:link w:val="ContentstitleChar"/>
    <w:qFormat/>
    <w:rsid w:val="005F3B74"/>
  </w:style>
  <w:style w:type="character" w:customStyle="1" w:styleId="ContentstitleChar">
    <w:name w:val="Contents title Char"/>
    <w:basedOn w:val="Heading1Char"/>
    <w:link w:val="Contentstitle"/>
    <w:rsid w:val="005F3B74"/>
    <w:rPr>
      <w:rFonts w:ascii="Myriad Pro" w:eastAsia="Times New Roman" w:hAnsi="Myriad Pro" w:cs="Times New Roman"/>
      <w:b/>
      <w:bCs/>
      <w:sz w:val="24"/>
      <w:szCs w:val="32"/>
    </w:rPr>
  </w:style>
  <w:style w:type="paragraph" w:customStyle="1" w:styleId="Default">
    <w:name w:val="Default"/>
    <w:rsid w:val="005F3B74"/>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DocTitle">
    <w:name w:val="Doc Title"/>
    <w:basedOn w:val="Normal"/>
    <w:link w:val="DocTitleChar"/>
    <w:qFormat/>
    <w:rsid w:val="005F3B74"/>
    <w:rPr>
      <w:rFonts w:ascii="Georgia" w:hAnsi="Georgia"/>
      <w:caps/>
      <w:sz w:val="84"/>
      <w:szCs w:val="84"/>
    </w:rPr>
  </w:style>
  <w:style w:type="character" w:customStyle="1" w:styleId="DocTitleChar">
    <w:name w:val="Doc Title Char"/>
    <w:basedOn w:val="DefaultParagraphFont"/>
    <w:link w:val="DocTitle"/>
    <w:rsid w:val="005F3B74"/>
    <w:rPr>
      <w:rFonts w:ascii="Georgia" w:hAnsi="Georgia"/>
      <w:caps/>
      <w:sz w:val="84"/>
      <w:szCs w:val="84"/>
    </w:rPr>
  </w:style>
  <w:style w:type="paragraph" w:customStyle="1" w:styleId="DocTitlesub-heading">
    <w:name w:val="Doc Title sub-heading"/>
    <w:basedOn w:val="Normal"/>
    <w:link w:val="DocTitlesub-headingChar"/>
    <w:qFormat/>
    <w:rsid w:val="005F3B74"/>
    <w:rPr>
      <w:rFonts w:ascii="Georgia" w:hAnsi="Georgia"/>
      <w:sz w:val="32"/>
      <w:szCs w:val="32"/>
    </w:rPr>
  </w:style>
  <w:style w:type="character" w:customStyle="1" w:styleId="DocTitlesub-headingChar">
    <w:name w:val="Doc Title sub-heading Char"/>
    <w:basedOn w:val="DefaultParagraphFont"/>
    <w:link w:val="DocTitlesub-heading"/>
    <w:rsid w:val="005F3B74"/>
    <w:rPr>
      <w:rFonts w:ascii="Georgia" w:hAnsi="Georgia"/>
      <w:sz w:val="32"/>
      <w:szCs w:val="32"/>
    </w:rPr>
  </w:style>
  <w:style w:type="character" w:styleId="Emphasis">
    <w:name w:val="Emphasis"/>
    <w:uiPriority w:val="20"/>
    <w:rsid w:val="005F3B74"/>
    <w:rPr>
      <w:i/>
      <w:iCs/>
    </w:rPr>
  </w:style>
  <w:style w:type="character" w:styleId="FollowedHyperlink">
    <w:name w:val="FollowedHyperlink"/>
    <w:basedOn w:val="DefaultParagraphFont"/>
    <w:uiPriority w:val="99"/>
    <w:semiHidden/>
    <w:unhideWhenUsed/>
    <w:rsid w:val="005F3B74"/>
    <w:rPr>
      <w:color w:val="800080" w:themeColor="followedHyperlink"/>
      <w:u w:val="single"/>
    </w:rPr>
  </w:style>
  <w:style w:type="character" w:styleId="FootnoteReference">
    <w:name w:val="footnote reference"/>
    <w:unhideWhenUsed/>
    <w:rsid w:val="005F3B74"/>
    <w:rPr>
      <w:vertAlign w:val="superscript"/>
    </w:rPr>
  </w:style>
  <w:style w:type="paragraph" w:styleId="FootnoteText">
    <w:name w:val="footnote text"/>
    <w:basedOn w:val="Normal"/>
    <w:link w:val="FootnoteTextChar"/>
    <w:unhideWhenUsed/>
    <w:rsid w:val="005F3B74"/>
    <w:pPr>
      <w:spacing w:after="200"/>
    </w:pPr>
    <w:rPr>
      <w:rFonts w:ascii="Calibri" w:eastAsia="Calibri" w:hAnsi="Calibri"/>
      <w:sz w:val="20"/>
      <w:szCs w:val="20"/>
    </w:rPr>
  </w:style>
  <w:style w:type="character" w:customStyle="1" w:styleId="FootnoteTextChar">
    <w:name w:val="Footnote Text Char"/>
    <w:basedOn w:val="DefaultParagraphFont"/>
    <w:link w:val="FootnoteText"/>
    <w:rsid w:val="005F3B74"/>
    <w:rPr>
      <w:rFonts w:ascii="Calibri" w:eastAsia="Calibri" w:hAnsi="Calibri"/>
      <w:sz w:val="20"/>
      <w:szCs w:val="20"/>
    </w:rPr>
  </w:style>
  <w:style w:type="paragraph" w:customStyle="1" w:styleId="Frontpageheader">
    <w:name w:val="Front page header"/>
    <w:basedOn w:val="Heading1"/>
    <w:link w:val="FrontpageheaderChar"/>
    <w:rsid w:val="005F3B74"/>
    <w:pPr>
      <w:pBdr>
        <w:bottom w:val="single" w:sz="24" w:space="3" w:color="auto"/>
      </w:pBdr>
      <w:spacing w:after="0"/>
    </w:pPr>
  </w:style>
  <w:style w:type="character" w:customStyle="1" w:styleId="FrontpageheaderChar">
    <w:name w:val="Front page header Char"/>
    <w:link w:val="Frontpageheader"/>
    <w:rsid w:val="005F3B74"/>
    <w:rPr>
      <w:rFonts w:ascii="Myriad Pro" w:eastAsia="Times New Roman" w:hAnsi="Myriad Pro" w:cs="Times New Roman"/>
      <w:b/>
      <w:bCs/>
      <w:sz w:val="24"/>
      <w:szCs w:val="32"/>
    </w:rPr>
  </w:style>
  <w:style w:type="paragraph" w:customStyle="1" w:styleId="Frontpagesecondheader">
    <w:name w:val="Front page second header"/>
    <w:basedOn w:val="Heading2"/>
    <w:link w:val="FrontpagesecondheaderChar"/>
    <w:rsid w:val="005F3B74"/>
    <w:pPr>
      <w:pBdr>
        <w:bottom w:val="single" w:sz="2" w:space="3" w:color="auto"/>
      </w:pBdr>
    </w:pPr>
  </w:style>
  <w:style w:type="character" w:customStyle="1" w:styleId="FrontpagesecondheaderChar">
    <w:name w:val="Front page second header Char"/>
    <w:link w:val="Frontpagesecondheader"/>
    <w:rsid w:val="005F3B74"/>
    <w:rPr>
      <w:rFonts w:ascii="Myriad Pro" w:eastAsia="Times New Roman" w:hAnsi="Myriad Pro" w:cs="Times New Roman"/>
      <w:bCs/>
      <w:sz w:val="21"/>
      <w:szCs w:val="26"/>
    </w:rPr>
  </w:style>
  <w:style w:type="character" w:customStyle="1" w:styleId="goohl2">
    <w:name w:val="goohl2"/>
    <w:rsid w:val="005F3B74"/>
  </w:style>
  <w:style w:type="character" w:customStyle="1" w:styleId="goohl3">
    <w:name w:val="goohl3"/>
    <w:rsid w:val="005F3B74"/>
  </w:style>
  <w:style w:type="character" w:customStyle="1" w:styleId="goohl4">
    <w:name w:val="goohl4"/>
    <w:rsid w:val="005F3B74"/>
  </w:style>
  <w:style w:type="paragraph" w:customStyle="1" w:styleId="Handbook1">
    <w:name w:val="Handbook1"/>
    <w:basedOn w:val="Normal"/>
    <w:rsid w:val="005F3B74"/>
    <w:rPr>
      <w:rFonts w:eastAsia="Times New Roman" w:cs="Arial"/>
      <w:b/>
      <w:sz w:val="28"/>
      <w:szCs w:val="28"/>
    </w:rPr>
  </w:style>
  <w:style w:type="paragraph" w:customStyle="1" w:styleId="Hanging">
    <w:name w:val="Hanging"/>
    <w:basedOn w:val="Normal"/>
    <w:rsid w:val="005F3B74"/>
    <w:pPr>
      <w:spacing w:after="200"/>
      <w:ind w:left="720" w:hanging="720"/>
    </w:pPr>
    <w:rPr>
      <w:rFonts w:ascii="Calibri" w:eastAsia="Times New Roman" w:hAnsi="Calibri"/>
      <w:sz w:val="22"/>
      <w:lang w:val="en-US" w:bidi="en-US"/>
    </w:rPr>
  </w:style>
  <w:style w:type="paragraph" w:customStyle="1" w:styleId="Headertext">
    <w:name w:val="Header text"/>
    <w:basedOn w:val="Normal"/>
    <w:link w:val="HeadertextChar"/>
    <w:qFormat/>
    <w:rsid w:val="006F49E3"/>
    <w:pPr>
      <w:pBdr>
        <w:bottom w:val="dashSmallGap" w:sz="4" w:space="1" w:color="000000" w:themeColor="text1"/>
      </w:pBdr>
    </w:pPr>
    <w:rPr>
      <w:sz w:val="24"/>
    </w:rPr>
  </w:style>
  <w:style w:type="character" w:customStyle="1" w:styleId="HeadertextChar">
    <w:name w:val="Header text Char"/>
    <w:basedOn w:val="DefaultParagraphFont"/>
    <w:link w:val="Headertext"/>
    <w:rsid w:val="006F49E3"/>
    <w:rPr>
      <w:rFonts w:ascii="Myriad Pro" w:hAnsi="Myriad Pro"/>
      <w:sz w:val="24"/>
    </w:rPr>
  </w:style>
  <w:style w:type="paragraph" w:customStyle="1" w:styleId="Heading1CJBS">
    <w:name w:val="Heading 1 CJBS"/>
    <w:basedOn w:val="Heading1"/>
    <w:link w:val="Heading1CJBSChar"/>
    <w:rsid w:val="005F3B74"/>
    <w:rPr>
      <w:rFonts w:ascii="Georgia" w:hAnsi="Georgia"/>
      <w:b w:val="0"/>
      <w:color w:val="000000" w:themeColor="text1"/>
      <w:sz w:val="72"/>
      <w:szCs w:val="72"/>
    </w:rPr>
  </w:style>
  <w:style w:type="character" w:customStyle="1" w:styleId="Heading1CJBSChar">
    <w:name w:val="Heading 1 CJBS Char"/>
    <w:basedOn w:val="Heading1Char"/>
    <w:link w:val="Heading1CJBS"/>
    <w:rsid w:val="005F3B74"/>
    <w:rPr>
      <w:rFonts w:ascii="Georgia" w:eastAsia="Times New Roman" w:hAnsi="Georgia" w:cs="Times New Roman"/>
      <w:b w:val="0"/>
      <w:bCs/>
      <w:color w:val="000000" w:themeColor="text1"/>
      <w:sz w:val="72"/>
      <w:szCs w:val="72"/>
    </w:rPr>
  </w:style>
  <w:style w:type="paragraph" w:customStyle="1" w:styleId="Heading1CJBSwhite">
    <w:name w:val="Heading 1 CJBS white"/>
    <w:basedOn w:val="Heading1"/>
    <w:link w:val="Heading1CJBSwhiteChar"/>
    <w:rsid w:val="005F3B74"/>
    <w:pPr>
      <w:pBdr>
        <w:bottom w:val="none" w:sz="0" w:space="0" w:color="auto"/>
      </w:pBdr>
    </w:pPr>
    <w:rPr>
      <w:color w:val="FFFFFF" w:themeColor="background1"/>
    </w:rPr>
  </w:style>
  <w:style w:type="character" w:customStyle="1" w:styleId="Heading1CJBSwhiteChar">
    <w:name w:val="Heading 1 CJBS white Char"/>
    <w:basedOn w:val="Heading1Char"/>
    <w:link w:val="Heading1CJBSwhite"/>
    <w:rsid w:val="005F3B74"/>
    <w:rPr>
      <w:rFonts w:ascii="Myriad Pro" w:eastAsia="Times New Roman" w:hAnsi="Myriad Pro" w:cs="Times New Roman"/>
      <w:b/>
      <w:bCs/>
      <w:color w:val="FFFFFF" w:themeColor="background1"/>
      <w:sz w:val="24"/>
      <w:szCs w:val="32"/>
    </w:rPr>
  </w:style>
  <w:style w:type="paragraph" w:customStyle="1" w:styleId="Heading1plus12ptafter">
    <w:name w:val="Heading 1 plus 12pt after"/>
    <w:basedOn w:val="Heading1"/>
    <w:rsid w:val="005F3B74"/>
  </w:style>
  <w:style w:type="paragraph" w:customStyle="1" w:styleId="Heading4-Sub">
    <w:name w:val="Heading 4-Sub"/>
    <w:basedOn w:val="Heading3"/>
    <w:link w:val="Heading4-SubChar"/>
    <w:rsid w:val="005F3B74"/>
    <w:pPr>
      <w:pBdr>
        <w:bottom w:val="dashed" w:sz="4" w:space="1" w:color="auto"/>
      </w:pBdr>
    </w:pPr>
    <w:rPr>
      <w:sz w:val="28"/>
      <w:szCs w:val="28"/>
    </w:rPr>
  </w:style>
  <w:style w:type="character" w:customStyle="1" w:styleId="Heading4-SubChar">
    <w:name w:val="Heading 4-Sub Char"/>
    <w:basedOn w:val="Heading3Char"/>
    <w:link w:val="Heading4-Sub"/>
    <w:rsid w:val="005F3B74"/>
    <w:rPr>
      <w:rFonts w:ascii="Myriad Pro" w:eastAsia="Times New Roman" w:hAnsi="Myriad Pro" w:cs="Times New Roman"/>
      <w:b/>
      <w:bCs/>
      <w:caps w:val="0"/>
      <w:sz w:val="28"/>
      <w:szCs w:val="28"/>
      <w:u w:val="single"/>
    </w:rPr>
  </w:style>
  <w:style w:type="character" w:customStyle="1" w:styleId="Heading7Char">
    <w:name w:val="Heading 7 Char"/>
    <w:link w:val="Heading7"/>
    <w:uiPriority w:val="9"/>
    <w:rsid w:val="005F3B74"/>
    <w:rPr>
      <w:rFonts w:ascii="Myriad Pro" w:eastAsia="SimSun" w:hAnsi="Myriad Pro" w:cs="Arial"/>
      <w:b/>
      <w:bCs/>
      <w:u w:val="single"/>
    </w:rPr>
  </w:style>
  <w:style w:type="character" w:customStyle="1" w:styleId="Heading8Char">
    <w:name w:val="Heading 8 Char"/>
    <w:link w:val="Heading8"/>
    <w:uiPriority w:val="9"/>
    <w:rsid w:val="005F3B74"/>
    <w:rPr>
      <w:rFonts w:ascii="Myriad Pro" w:eastAsia="SimSun" w:hAnsi="Myriad Pro" w:cs="Arial"/>
      <w:noProof/>
      <w:sz w:val="28"/>
    </w:rPr>
  </w:style>
  <w:style w:type="character" w:customStyle="1" w:styleId="Heading9Char">
    <w:name w:val="Heading 9 Char"/>
    <w:link w:val="Heading9"/>
    <w:uiPriority w:val="9"/>
    <w:rsid w:val="005F3B74"/>
    <w:rPr>
      <w:rFonts w:ascii="Cambria" w:eastAsia="Times New Roman" w:hAnsi="Cambria"/>
      <w:i/>
      <w:iCs/>
      <w:spacing w:val="5"/>
      <w:sz w:val="20"/>
      <w:szCs w:val="20"/>
      <w:lang w:val="en-US" w:bidi="en-US"/>
    </w:rPr>
  </w:style>
  <w:style w:type="character" w:styleId="HTMLCite">
    <w:name w:val="HTML Cite"/>
    <w:rsid w:val="005F3B74"/>
    <w:rPr>
      <w:i/>
      <w:iCs/>
    </w:rPr>
  </w:style>
  <w:style w:type="character" w:styleId="HTMLCode">
    <w:name w:val="HTML Code"/>
    <w:semiHidden/>
    <w:unhideWhenUsed/>
    <w:rsid w:val="005F3B74"/>
    <w:rPr>
      <w:rFonts w:ascii="Courier New" w:eastAsia="Times New Roman" w:hAnsi="Courier New" w:cs="Courier New"/>
      <w:sz w:val="20"/>
      <w:szCs w:val="20"/>
    </w:rPr>
  </w:style>
  <w:style w:type="paragraph" w:styleId="HTMLPreformatted">
    <w:name w:val="HTML Preformatted"/>
    <w:basedOn w:val="Normal"/>
    <w:link w:val="HTMLPreformattedChar"/>
    <w:uiPriority w:val="99"/>
    <w:rsid w:val="005F3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PreformattedChar">
    <w:name w:val="HTML Preformatted Char"/>
    <w:link w:val="HTMLPreformatted"/>
    <w:uiPriority w:val="99"/>
    <w:rsid w:val="005F3B74"/>
    <w:rPr>
      <w:rFonts w:ascii="Arial Unicode MS" w:eastAsia="Arial Unicode MS" w:hAnsi="Arial Unicode MS" w:cs="Arial Unicode MS"/>
      <w:color w:val="000000"/>
      <w:sz w:val="20"/>
      <w:szCs w:val="20"/>
    </w:rPr>
  </w:style>
  <w:style w:type="character" w:styleId="IntenseEmphasis">
    <w:name w:val="Intense Emphasis"/>
    <w:uiPriority w:val="21"/>
    <w:rsid w:val="005F3B74"/>
    <w:rPr>
      <w:b/>
      <w:bCs/>
    </w:rPr>
  </w:style>
  <w:style w:type="paragraph" w:styleId="IntenseQuote">
    <w:name w:val="Intense Quote"/>
    <w:basedOn w:val="Normal"/>
    <w:next w:val="Normal"/>
    <w:link w:val="IntenseQuoteChar"/>
    <w:uiPriority w:val="30"/>
    <w:rsid w:val="005F3B74"/>
    <w:pPr>
      <w:pBdr>
        <w:bottom w:val="single" w:sz="4" w:space="1" w:color="auto"/>
      </w:pBdr>
      <w:spacing w:before="200" w:after="280"/>
      <w:ind w:left="1008" w:right="1152"/>
      <w:jc w:val="both"/>
    </w:pPr>
    <w:rPr>
      <w:rFonts w:ascii="Calibri" w:eastAsia="Times New Roman" w:hAnsi="Calibri"/>
      <w:b/>
      <w:bCs/>
      <w:i/>
      <w:iCs/>
      <w:sz w:val="22"/>
      <w:lang w:val="en-US" w:bidi="en-US"/>
    </w:rPr>
  </w:style>
  <w:style w:type="character" w:customStyle="1" w:styleId="IntenseQuoteChar">
    <w:name w:val="Intense Quote Char"/>
    <w:link w:val="IntenseQuote"/>
    <w:uiPriority w:val="30"/>
    <w:rsid w:val="005F3B74"/>
    <w:rPr>
      <w:rFonts w:ascii="Calibri" w:eastAsia="Times New Roman" w:hAnsi="Calibri"/>
      <w:b/>
      <w:bCs/>
      <w:i/>
      <w:iCs/>
      <w:lang w:val="en-US" w:bidi="en-US"/>
    </w:rPr>
  </w:style>
  <w:style w:type="character" w:styleId="IntenseReference">
    <w:name w:val="Intense Reference"/>
    <w:uiPriority w:val="32"/>
    <w:rsid w:val="005F3B74"/>
    <w:rPr>
      <w:smallCaps/>
      <w:spacing w:val="5"/>
      <w:u w:val="single"/>
    </w:rPr>
  </w:style>
  <w:style w:type="paragraph" w:customStyle="1" w:styleId="intro-paragraph">
    <w:name w:val="intro-paragraph"/>
    <w:basedOn w:val="Normal"/>
    <w:rsid w:val="005F3B74"/>
    <w:pPr>
      <w:spacing w:before="100" w:beforeAutospacing="1" w:after="100" w:afterAutospacing="1"/>
    </w:pPr>
    <w:rPr>
      <w:rFonts w:ascii="Times New Roman" w:eastAsia="Times New Roman" w:hAnsi="Times New Roman"/>
      <w:lang w:eastAsia="en-GB"/>
    </w:rPr>
  </w:style>
  <w:style w:type="paragraph" w:customStyle="1" w:styleId="Item-Title">
    <w:name w:val="Item-Title"/>
    <w:basedOn w:val="Heading2"/>
    <w:link w:val="Item-TitleChar"/>
    <w:autoRedefine/>
    <w:rsid w:val="005F3B74"/>
    <w:pPr>
      <w:pBdr>
        <w:bottom w:val="dashed" w:sz="4" w:space="1" w:color="C00000"/>
      </w:pBdr>
      <w:shd w:val="clear" w:color="auto" w:fill="F2F2F2" w:themeFill="background1" w:themeFillShade="F2"/>
      <w:spacing w:before="120"/>
      <w:outlineLvl w:val="9"/>
    </w:pPr>
    <w:rPr>
      <w:color w:val="B8975B"/>
      <w:sz w:val="28"/>
      <w:szCs w:val="28"/>
    </w:rPr>
  </w:style>
  <w:style w:type="character" w:customStyle="1" w:styleId="Item-TitleChar">
    <w:name w:val="Item-Title Char"/>
    <w:basedOn w:val="Heading2Char"/>
    <w:link w:val="Item-Title"/>
    <w:rsid w:val="005F3B74"/>
    <w:rPr>
      <w:rFonts w:ascii="Myriad Pro" w:eastAsia="Times New Roman" w:hAnsi="Myriad Pro" w:cs="Times New Roman"/>
      <w:bCs/>
      <w:color w:val="B8975B"/>
      <w:sz w:val="28"/>
      <w:szCs w:val="28"/>
      <w:shd w:val="clear" w:color="auto" w:fill="F2F2F2" w:themeFill="background1" w:themeFillShade="F2"/>
    </w:rPr>
  </w:style>
  <w:style w:type="paragraph" w:styleId="ListBullet">
    <w:name w:val="List Bullet"/>
    <w:basedOn w:val="Normal"/>
    <w:autoRedefine/>
    <w:rsid w:val="005F3B74"/>
    <w:pPr>
      <w:spacing w:after="200"/>
      <w:jc w:val="both"/>
    </w:pPr>
    <w:rPr>
      <w:rFonts w:ascii="Sabon" w:eastAsia="Times New Roman" w:hAnsi="Sabon"/>
      <w:sz w:val="22"/>
      <w:lang w:val="en-US" w:bidi="en-US"/>
    </w:rPr>
  </w:style>
  <w:style w:type="character" w:customStyle="1" w:styleId="medium-bold1">
    <w:name w:val="medium-bold1"/>
    <w:rsid w:val="005F3B74"/>
    <w:rPr>
      <w:rFonts w:ascii="Arial" w:hAnsi="Arial" w:cs="Arial" w:hint="default"/>
      <w:b/>
      <w:bCs/>
      <w:i w:val="0"/>
      <w:iCs w:val="0"/>
      <w:sz w:val="20"/>
      <w:szCs w:val="20"/>
    </w:rPr>
  </w:style>
  <w:style w:type="character" w:customStyle="1" w:styleId="medium-font">
    <w:name w:val="medium-font"/>
    <w:rsid w:val="005F3B74"/>
  </w:style>
  <w:style w:type="character" w:customStyle="1" w:styleId="medium-normal1">
    <w:name w:val="medium-normal1"/>
    <w:rsid w:val="005F3B74"/>
    <w:rPr>
      <w:rFonts w:ascii="Arial" w:hAnsi="Arial" w:cs="Arial" w:hint="default"/>
      <w:b w:val="0"/>
      <w:bCs w:val="0"/>
      <w:i w:val="0"/>
      <w:iCs w:val="0"/>
      <w:sz w:val="20"/>
      <w:szCs w:val="20"/>
    </w:rPr>
  </w:style>
  <w:style w:type="paragraph" w:customStyle="1" w:styleId="ms-rteelement-p">
    <w:name w:val="ms-rteelement-p"/>
    <w:basedOn w:val="Normal"/>
    <w:rsid w:val="005F3B74"/>
    <w:pPr>
      <w:spacing w:before="100" w:beforeAutospacing="1" w:after="100" w:afterAutospacing="1"/>
    </w:pPr>
    <w:rPr>
      <w:rFonts w:ascii="Times New Roman" w:eastAsia="Times New Roman" w:hAnsi="Times New Roman"/>
      <w:lang w:eastAsia="en-GB"/>
    </w:rPr>
  </w:style>
  <w:style w:type="paragraph" w:customStyle="1" w:styleId="Nextpoint">
    <w:name w:val="Next point"/>
    <w:basedOn w:val="Normal"/>
    <w:link w:val="NextpointChar"/>
    <w:autoRedefine/>
    <w:rsid w:val="005F3B74"/>
    <w:pPr>
      <w:pBdr>
        <w:top w:val="dashSmallGap" w:sz="4" w:space="5" w:color="B8975B"/>
      </w:pBdr>
      <w:shd w:val="clear" w:color="auto" w:fill="F2F2F2" w:themeFill="background1" w:themeFillShade="F2"/>
      <w:spacing w:before="120"/>
      <w:ind w:left="2381"/>
      <w:jc w:val="right"/>
    </w:pPr>
    <w:rPr>
      <w:i/>
      <w:color w:val="B8975B"/>
      <w:sz w:val="20"/>
      <w:szCs w:val="20"/>
    </w:rPr>
  </w:style>
  <w:style w:type="character" w:customStyle="1" w:styleId="NextpointChar">
    <w:name w:val="Next point Char"/>
    <w:basedOn w:val="DefaultParagraphFont"/>
    <w:link w:val="Nextpoint"/>
    <w:rsid w:val="005F3B74"/>
    <w:rPr>
      <w:rFonts w:ascii="Myriad Pro" w:hAnsi="Myriad Pro"/>
      <w:i/>
      <w:color w:val="B8975B"/>
      <w:sz w:val="20"/>
      <w:szCs w:val="20"/>
      <w:shd w:val="clear" w:color="auto" w:fill="F2F2F2" w:themeFill="background1" w:themeFillShade="F2"/>
    </w:rPr>
  </w:style>
  <w:style w:type="paragraph" w:styleId="NoSpacing">
    <w:name w:val="No Spacing"/>
    <w:uiPriority w:val="1"/>
    <w:rsid w:val="005F3B74"/>
    <w:pPr>
      <w:spacing w:after="0" w:line="240" w:lineRule="auto"/>
    </w:pPr>
    <w:rPr>
      <w:rFonts w:ascii="Arial" w:hAnsi="Arial" w:cs="Arial"/>
      <w:sz w:val="24"/>
      <w:szCs w:val="24"/>
    </w:rPr>
  </w:style>
  <w:style w:type="paragraph" w:customStyle="1" w:styleId="Normalindented">
    <w:name w:val="Normal (indented)"/>
    <w:basedOn w:val="Normal"/>
    <w:link w:val="NormalindentedChar"/>
    <w:rsid w:val="005F3B74"/>
    <w:pPr>
      <w:ind w:left="737"/>
    </w:pPr>
  </w:style>
  <w:style w:type="character" w:customStyle="1" w:styleId="NormalindentedChar">
    <w:name w:val="Normal (indented) Char"/>
    <w:basedOn w:val="DefaultParagraphFont"/>
    <w:link w:val="Normalindented"/>
    <w:rsid w:val="005F3B74"/>
    <w:rPr>
      <w:rFonts w:ascii="Myriad Pro" w:hAnsi="Myriad Pro"/>
      <w:sz w:val="21"/>
    </w:rPr>
  </w:style>
  <w:style w:type="paragraph" w:styleId="NormalWeb">
    <w:name w:val="Normal (Web)"/>
    <w:basedOn w:val="Normal"/>
    <w:uiPriority w:val="99"/>
    <w:unhideWhenUsed/>
    <w:rsid w:val="005F3B74"/>
    <w:pPr>
      <w:spacing w:before="100" w:beforeAutospacing="1" w:after="100" w:afterAutospacing="1"/>
    </w:pPr>
    <w:rPr>
      <w:rFonts w:eastAsia="Times New Roman"/>
      <w:color w:val="475156"/>
      <w:lang w:eastAsia="en-GB"/>
    </w:rPr>
  </w:style>
  <w:style w:type="character" w:styleId="PageNumber">
    <w:name w:val="page number"/>
    <w:unhideWhenUsed/>
    <w:rsid w:val="005F3B74"/>
    <w:rPr>
      <w:rFonts w:ascii="Arial" w:hAnsi="Arial"/>
      <w:b/>
      <w:sz w:val="24"/>
      <w:u w:val="none"/>
    </w:rPr>
  </w:style>
  <w:style w:type="character" w:customStyle="1" w:styleId="ph1">
    <w:name w:val="ph1"/>
    <w:rsid w:val="005F3B74"/>
    <w:rPr>
      <w:rFonts w:ascii="Verdana" w:hAnsi="Verdana" w:hint="default"/>
      <w:b/>
      <w:bCs/>
      <w:sz w:val="32"/>
      <w:szCs w:val="32"/>
    </w:rPr>
  </w:style>
  <w:style w:type="paragraph" w:styleId="PlainText">
    <w:name w:val="Plain Text"/>
    <w:basedOn w:val="Normal"/>
    <w:link w:val="PlainTextChar"/>
    <w:uiPriority w:val="99"/>
    <w:unhideWhenUsed/>
    <w:rsid w:val="005F3B74"/>
    <w:pPr>
      <w:spacing w:after="0"/>
    </w:pPr>
    <w:rPr>
      <w:rFonts w:ascii="Consolas" w:eastAsia="Times New Roman" w:hAnsi="Consolas" w:cs="Consolas"/>
      <w:szCs w:val="21"/>
      <w:lang w:eastAsia="en-GB"/>
    </w:rPr>
  </w:style>
  <w:style w:type="character" w:customStyle="1" w:styleId="PlainTextChar">
    <w:name w:val="Plain Text Char"/>
    <w:basedOn w:val="DefaultParagraphFont"/>
    <w:link w:val="PlainText"/>
    <w:uiPriority w:val="99"/>
    <w:rsid w:val="005F3B74"/>
    <w:rPr>
      <w:rFonts w:ascii="Consolas" w:eastAsia="Times New Roman" w:hAnsi="Consolas" w:cs="Consolas"/>
      <w:sz w:val="21"/>
      <w:szCs w:val="21"/>
      <w:lang w:eastAsia="en-GB"/>
    </w:rPr>
  </w:style>
  <w:style w:type="character" w:customStyle="1" w:styleId="q">
    <w:name w:val="q"/>
    <w:basedOn w:val="DefaultParagraphFont"/>
    <w:rsid w:val="005F3B74"/>
  </w:style>
  <w:style w:type="paragraph" w:customStyle="1" w:styleId="Standard">
    <w:name w:val="Standard"/>
    <w:basedOn w:val="Normal"/>
    <w:next w:val="Normal"/>
    <w:uiPriority w:val="99"/>
    <w:rsid w:val="005F3B74"/>
    <w:pPr>
      <w:autoSpaceDE w:val="0"/>
      <w:autoSpaceDN w:val="0"/>
      <w:adjustRightInd w:val="0"/>
      <w:spacing w:after="200"/>
    </w:pPr>
    <w:rPr>
      <w:rFonts w:ascii="Calibri" w:eastAsia="Times New Roman" w:hAnsi="Calibri"/>
      <w:sz w:val="22"/>
      <w:lang w:val="en-US" w:eastAsia="en-GB" w:bidi="en-US"/>
    </w:rPr>
  </w:style>
  <w:style w:type="character" w:styleId="SubtleEmphasis">
    <w:name w:val="Subtle Emphasis"/>
    <w:uiPriority w:val="19"/>
    <w:rsid w:val="005F3B74"/>
    <w:rPr>
      <w:i/>
      <w:iCs/>
    </w:rPr>
  </w:style>
  <w:style w:type="paragraph" w:customStyle="1" w:styleId="tar">
    <w:name w:val="ta_r"/>
    <w:basedOn w:val="Normal"/>
    <w:rsid w:val="005F3B74"/>
    <w:pPr>
      <w:spacing w:before="100" w:beforeAutospacing="1" w:after="100" w:afterAutospacing="1"/>
    </w:pPr>
    <w:rPr>
      <w:rFonts w:ascii="Times New Roman" w:eastAsia="Times New Roman" w:hAnsi="Times New Roman"/>
      <w:lang w:eastAsia="en-GB"/>
    </w:rPr>
  </w:style>
  <w:style w:type="table" w:customStyle="1" w:styleId="TableGrid1">
    <w:name w:val="Table Grid1"/>
    <w:basedOn w:val="TableNormal"/>
    <w:next w:val="TableGrid"/>
    <w:uiPriority w:val="59"/>
    <w:rsid w:val="005F3B74"/>
    <w:pPr>
      <w:spacing w:after="0" w:line="240" w:lineRule="auto"/>
    </w:pPr>
    <w:rPr>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1">
    <w:name w:val="text-bold1"/>
    <w:rsid w:val="005F3B74"/>
    <w:rPr>
      <w:rFonts w:ascii="Arial" w:hAnsi="Arial" w:cs="Arial" w:hint="default"/>
      <w:b/>
      <w:bCs/>
      <w:i w:val="0"/>
      <w:iCs w:val="0"/>
      <w:sz w:val="20"/>
      <w:szCs w:val="20"/>
    </w:rPr>
  </w:style>
  <w:style w:type="character" w:customStyle="1" w:styleId="time1">
    <w:name w:val="time1"/>
    <w:rsid w:val="005F3B74"/>
    <w:rPr>
      <w:rFonts w:ascii="Verdana" w:hAnsi="Verdana" w:hint="default"/>
      <w:color w:val="666666"/>
      <w:sz w:val="15"/>
      <w:szCs w:val="15"/>
    </w:rPr>
  </w:style>
  <w:style w:type="paragraph" w:customStyle="1" w:styleId="Title1">
    <w:name w:val="Title1"/>
    <w:basedOn w:val="Normal"/>
    <w:link w:val="TITLEChar0"/>
    <w:qFormat/>
    <w:rsid w:val="005F3B74"/>
    <w:rPr>
      <w:rFonts w:ascii="Georgia" w:hAnsi="Georgia"/>
      <w:color w:val="000000" w:themeColor="text1"/>
      <w:sz w:val="72"/>
      <w:szCs w:val="72"/>
    </w:rPr>
  </w:style>
  <w:style w:type="character" w:customStyle="1" w:styleId="TITLEChar0">
    <w:name w:val="TITLE Char"/>
    <w:basedOn w:val="DefaultParagraphFont"/>
    <w:link w:val="Title1"/>
    <w:rsid w:val="005F3B74"/>
    <w:rPr>
      <w:rFonts w:ascii="Georgia" w:hAnsi="Georgia"/>
      <w:color w:val="000000" w:themeColor="text1"/>
      <w:sz w:val="72"/>
      <w:szCs w:val="72"/>
    </w:rPr>
  </w:style>
  <w:style w:type="paragraph" w:customStyle="1" w:styleId="TOC">
    <w:name w:val="TOC"/>
    <w:basedOn w:val="TOC1"/>
    <w:link w:val="TOCChar"/>
    <w:autoRedefine/>
    <w:qFormat/>
    <w:rsid w:val="005F3B74"/>
    <w:pPr>
      <w:tabs>
        <w:tab w:val="right" w:leader="dot" w:pos="6237"/>
        <w:tab w:val="right" w:leader="dot" w:pos="6804"/>
      </w:tabs>
    </w:pPr>
    <w:rPr>
      <w:rFonts w:cs="Arial"/>
      <w:b w:val="0"/>
      <w:caps/>
      <w:szCs w:val="18"/>
    </w:rPr>
  </w:style>
  <w:style w:type="character" w:customStyle="1" w:styleId="TOCChar">
    <w:name w:val="TOC Char"/>
    <w:link w:val="TOC"/>
    <w:rsid w:val="005F3B74"/>
    <w:rPr>
      <w:rFonts w:ascii="Myriad Pro" w:eastAsia="Cambria" w:hAnsi="Myriad Pro" w:cs="Arial"/>
      <w:bCs/>
      <w:caps/>
      <w:sz w:val="21"/>
      <w:szCs w:val="18"/>
    </w:rPr>
  </w:style>
  <w:style w:type="paragraph" w:styleId="TOC4">
    <w:name w:val="toc 4"/>
    <w:basedOn w:val="Normal"/>
    <w:next w:val="Normal"/>
    <w:autoRedefine/>
    <w:uiPriority w:val="39"/>
    <w:unhideWhenUsed/>
    <w:rsid w:val="005F3B74"/>
    <w:pPr>
      <w:ind w:left="630"/>
    </w:pPr>
    <w:rPr>
      <w:rFonts w:ascii="Calibri" w:hAnsi="Calibri"/>
      <w:sz w:val="20"/>
      <w:szCs w:val="20"/>
    </w:rPr>
  </w:style>
  <w:style w:type="paragraph" w:styleId="TOC5">
    <w:name w:val="toc 5"/>
    <w:basedOn w:val="Normal"/>
    <w:next w:val="Normal"/>
    <w:autoRedefine/>
    <w:uiPriority w:val="39"/>
    <w:unhideWhenUsed/>
    <w:rsid w:val="005F3B74"/>
    <w:pPr>
      <w:ind w:left="840"/>
    </w:pPr>
    <w:rPr>
      <w:rFonts w:ascii="Calibri" w:hAnsi="Calibri"/>
      <w:sz w:val="20"/>
      <w:szCs w:val="20"/>
    </w:rPr>
  </w:style>
  <w:style w:type="paragraph" w:styleId="TOC6">
    <w:name w:val="toc 6"/>
    <w:basedOn w:val="Normal"/>
    <w:next w:val="Normal"/>
    <w:autoRedefine/>
    <w:uiPriority w:val="39"/>
    <w:unhideWhenUsed/>
    <w:rsid w:val="005F3B74"/>
    <w:pPr>
      <w:ind w:left="1050"/>
    </w:pPr>
    <w:rPr>
      <w:rFonts w:ascii="Calibri" w:hAnsi="Calibri"/>
      <w:sz w:val="20"/>
      <w:szCs w:val="20"/>
    </w:rPr>
  </w:style>
  <w:style w:type="paragraph" w:styleId="TOC7">
    <w:name w:val="toc 7"/>
    <w:basedOn w:val="Normal"/>
    <w:next w:val="Normal"/>
    <w:autoRedefine/>
    <w:uiPriority w:val="39"/>
    <w:unhideWhenUsed/>
    <w:rsid w:val="005F3B74"/>
    <w:pPr>
      <w:ind w:left="1260"/>
    </w:pPr>
    <w:rPr>
      <w:rFonts w:ascii="Calibri" w:hAnsi="Calibri"/>
      <w:sz w:val="20"/>
      <w:szCs w:val="20"/>
    </w:rPr>
  </w:style>
  <w:style w:type="paragraph" w:styleId="TOC8">
    <w:name w:val="toc 8"/>
    <w:basedOn w:val="Normal"/>
    <w:next w:val="Normal"/>
    <w:autoRedefine/>
    <w:uiPriority w:val="39"/>
    <w:unhideWhenUsed/>
    <w:rsid w:val="005F3B74"/>
    <w:pPr>
      <w:ind w:left="1470"/>
    </w:pPr>
    <w:rPr>
      <w:rFonts w:ascii="Calibri" w:hAnsi="Calibri"/>
      <w:sz w:val="20"/>
      <w:szCs w:val="20"/>
    </w:rPr>
  </w:style>
  <w:style w:type="paragraph" w:styleId="TOC9">
    <w:name w:val="toc 9"/>
    <w:basedOn w:val="Normal"/>
    <w:next w:val="Normal"/>
    <w:autoRedefine/>
    <w:uiPriority w:val="39"/>
    <w:unhideWhenUsed/>
    <w:rsid w:val="005F3B74"/>
    <w:pPr>
      <w:ind w:left="1680"/>
    </w:pPr>
    <w:rPr>
      <w:rFonts w:ascii="Calibri" w:hAnsi="Calibri"/>
      <w:sz w:val="20"/>
      <w:szCs w:val="20"/>
    </w:rPr>
  </w:style>
  <w:style w:type="paragraph" w:styleId="TOCHeading">
    <w:name w:val="TOC Heading"/>
    <w:basedOn w:val="Heading1"/>
    <w:next w:val="Normal"/>
    <w:uiPriority w:val="39"/>
    <w:unhideWhenUsed/>
    <w:rsid w:val="005F3B74"/>
    <w:pPr>
      <w:keepLines w:val="0"/>
      <w:pBdr>
        <w:bottom w:val="none" w:sz="0" w:space="0" w:color="auto"/>
      </w:pBdr>
      <w:spacing w:after="60"/>
      <w:outlineLvl w:val="9"/>
    </w:pPr>
    <w:rPr>
      <w:rFonts w:ascii="Cambria" w:hAnsi="Cambria"/>
      <w:kern w:val="32"/>
      <w:sz w:val="32"/>
    </w:rPr>
  </w:style>
  <w:style w:type="character" w:customStyle="1" w:styleId="w1">
    <w:name w:val="w1"/>
    <w:rsid w:val="005F3B74"/>
    <w:rPr>
      <w:color w:val="0000CC"/>
    </w:rPr>
  </w:style>
  <w:style w:type="character" w:customStyle="1" w:styleId="UnresolvedMention1">
    <w:name w:val="Unresolved Mention1"/>
    <w:basedOn w:val="DefaultParagraphFont"/>
    <w:uiPriority w:val="99"/>
    <w:semiHidden/>
    <w:unhideWhenUsed/>
    <w:rsid w:val="00AE643A"/>
    <w:rPr>
      <w:color w:val="808080"/>
      <w:shd w:val="clear" w:color="auto" w:fill="E6E6E6"/>
    </w:rPr>
  </w:style>
  <w:style w:type="paragraph" w:styleId="Revision">
    <w:name w:val="Revision"/>
    <w:hidden/>
    <w:uiPriority w:val="99"/>
    <w:semiHidden/>
    <w:rsid w:val="007D2250"/>
    <w:pPr>
      <w:spacing w:after="0" w:line="240" w:lineRule="auto"/>
    </w:pPr>
    <w:rPr>
      <w:rFonts w:ascii="Myriad Pro" w:hAnsi="Myriad Pro"/>
      <w:sz w:val="21"/>
    </w:rPr>
  </w:style>
  <w:style w:type="character" w:styleId="UnresolvedMention">
    <w:name w:val="Unresolved Mention"/>
    <w:basedOn w:val="DefaultParagraphFont"/>
    <w:uiPriority w:val="99"/>
    <w:semiHidden/>
    <w:unhideWhenUsed/>
    <w:rsid w:val="004429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20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udentcomplaints.admin.cam.ac.uk/home/academic-judg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bs.cam.ac.uk/programmes/admissions-appeals-complai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bs.cam.ac.uk/programmes/admissions-appeals-complain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quality.admin.cam.ac.uk/equality-and-diversity-cambridge/equal-opportunities-polic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BF9A36E48CE64FB72B6BEC066DFCC3" ma:contentTypeVersion="17" ma:contentTypeDescription="Create a new document." ma:contentTypeScope="" ma:versionID="f912a233c8ecd9e762d8c6a5377c9f43">
  <xsd:schema xmlns:xsd="http://www.w3.org/2001/XMLSchema" xmlns:xs="http://www.w3.org/2001/XMLSchema" xmlns:p="http://schemas.microsoft.com/office/2006/metadata/properties" xmlns:ns2="439c8c06-112b-4c5f-9635-b0cf3c471b70" xmlns:ns3="b8a29240-ff1b-4724-9bed-8d2b4a06fe47" targetNamespace="http://schemas.microsoft.com/office/2006/metadata/properties" ma:root="true" ma:fieldsID="a477376a690f07d675d1903087145cfd" ns2:_="" ns3:_="">
    <xsd:import namespace="439c8c06-112b-4c5f-9635-b0cf3c471b70"/>
    <xsd:import namespace="b8a29240-ff1b-4724-9bed-8d2b4a06fe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Actioning"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c8c06-112b-4c5f-9635-b0cf3c471b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Actioning" ma:index="20" nillable="true" ma:displayName="Actioning" ma:format="Dropdown" ma:internalName="Actioning">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74d4432-dc9c-456d-883f-1444e39995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a29240-ff1b-4724-9bed-8d2b4a06fe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a0b4c76-4c54-4fd8-83ad-e3994b341c31}" ma:internalName="TaxCatchAll" ma:showField="CatchAllData" ma:web="b8a29240-ff1b-4724-9bed-8d2b4a06fe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ctioning xmlns="439c8c06-112b-4c5f-9635-b0cf3c471b70" xsi:nil="true"/>
    <lcf76f155ced4ddcb4097134ff3c332f xmlns="439c8c06-112b-4c5f-9635-b0cf3c471b70">
      <Terms xmlns="http://schemas.microsoft.com/office/infopath/2007/PartnerControls"/>
    </lcf76f155ced4ddcb4097134ff3c332f>
    <TaxCatchAll xmlns="b8a29240-ff1b-4724-9bed-8d2b4a06fe4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F391E0-490C-424D-BBD1-65F778349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c8c06-112b-4c5f-9635-b0cf3c471b70"/>
    <ds:schemaRef ds:uri="b8a29240-ff1b-4724-9bed-8d2b4a06f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FDB0B-BA56-47B9-B277-BF6E5865CE6D}">
  <ds:schemaRefs>
    <ds:schemaRef ds:uri="http://schemas.openxmlformats.org/officeDocument/2006/bibliography"/>
  </ds:schemaRefs>
</ds:datastoreItem>
</file>

<file path=customXml/itemProps3.xml><?xml version="1.0" encoding="utf-8"?>
<ds:datastoreItem xmlns:ds="http://schemas.openxmlformats.org/officeDocument/2006/customXml" ds:itemID="{06F842CD-925F-436F-9F2B-FC9B879873FB}">
  <ds:schemaRefs>
    <ds:schemaRef ds:uri="http://schemas.microsoft.com/office/2006/metadata/properties"/>
    <ds:schemaRef ds:uri="http://schemas.microsoft.com/office/infopath/2007/PartnerControls"/>
    <ds:schemaRef ds:uri="439c8c06-112b-4c5f-9635-b0cf3c471b70"/>
    <ds:schemaRef ds:uri="b8a29240-ff1b-4724-9bed-8d2b4a06fe47"/>
  </ds:schemaRefs>
</ds:datastoreItem>
</file>

<file path=customXml/itemProps4.xml><?xml version="1.0" encoding="utf-8"?>
<ds:datastoreItem xmlns:ds="http://schemas.openxmlformats.org/officeDocument/2006/customXml" ds:itemID="{AA9A530F-5863-498D-93C2-B888668436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Hritu Patel</dc:creator>
  <cp:lastModifiedBy>Ruth Newman</cp:lastModifiedBy>
  <cp:revision>8</cp:revision>
  <dcterms:created xsi:type="dcterms:W3CDTF">2022-07-22T13:48:00Z</dcterms:created>
  <dcterms:modified xsi:type="dcterms:W3CDTF">2022-07-25T09:02:00Z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1b50c1a3-8707-43a0-bc2c-2ef30e83ac92</vt:lpwstr>
  </property>
  <property fmtid="{D5CDD505-2E9C-101B-9397-08002B2CF9AE}" pid="3" name="ContentTypeId">
    <vt:lpwstr>0x010100F0BF9A36E48CE64FB72B6BEC066DFCC3</vt:lpwstr>
  </property>
  <property fmtid="{D5CDD505-2E9C-101B-9397-08002B2CF9AE}" pid="4" name="Order">
    <vt:r8>17500</vt:r8>
  </property>
  <property fmtid="{D5CDD505-2E9C-101B-9397-08002B2CF9AE}" pid="5" name="MediaServiceImageTags">
    <vt:lpwstr/>
  </property>
</Properties>
</file>